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w:t>
      </w:r>
      <w:proofErr w:type="spellStart"/>
      <w:r w:rsidR="005B6959">
        <w:t>stl</w:t>
      </w:r>
      <w:proofErr w:type="spellEnd"/>
      <w:r w:rsidR="005B6959">
        <w:t xml:space="preserve"> files) and calculate joint space distance and congruence index at correspondence particles. These correspondence particles can easily be created from </w:t>
      </w:r>
      <w:proofErr w:type="spellStart"/>
      <w:r w:rsidR="005B6959">
        <w:t>ShapeWorks</w:t>
      </w:r>
      <w:proofErr w:type="spellEnd"/>
      <w:r w:rsidR="005B6959">
        <w:t>.</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w:t>
      </w:r>
      <w:proofErr w:type="spellStart"/>
      <w:r>
        <w:t>stl</w:t>
      </w:r>
      <w:proofErr w:type="spellEnd"/>
      <w:r>
        <w:t xml:space="preserve"> files)</w:t>
      </w:r>
    </w:p>
    <w:p w14:paraId="56CAE2C6" w14:textId="4270712B" w:rsidR="005B6959" w:rsidRDefault="005B6959" w:rsidP="00520081">
      <w:pPr>
        <w:spacing w:after="0"/>
        <w:jc w:val="both"/>
      </w:pPr>
      <w:r>
        <w:t>Kinematic data (if desired) from biplane fluoroscopy or other motion capture (.txt files)</w:t>
      </w:r>
    </w:p>
    <w:p w14:paraId="277180AD" w14:textId="4950740E" w:rsidR="007830C1" w:rsidRDefault="007830C1" w:rsidP="00520081">
      <w:pPr>
        <w:spacing w:after="0"/>
        <w:jc w:val="both"/>
      </w:pPr>
      <w:r>
        <w:t>Normalization frames (if desired) from biplane fluoroscopy or other motion capture (.xlsx or .csv)</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3C8D70E7" w14:textId="53E8D1FC" w:rsidR="00AF4094" w:rsidRDefault="005B6959">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027167" w:history="1">
            <w:r w:rsidR="00AF4094" w:rsidRPr="007F696F">
              <w:rPr>
                <w:rStyle w:val="Hyperlink"/>
                <w:b/>
                <w:bCs/>
                <w:noProof/>
              </w:rPr>
              <w:t>Workflow</w:t>
            </w:r>
            <w:r w:rsidR="00AF4094">
              <w:rPr>
                <w:noProof/>
                <w:webHidden/>
              </w:rPr>
              <w:tab/>
            </w:r>
            <w:r w:rsidR="00AF4094">
              <w:rPr>
                <w:noProof/>
                <w:webHidden/>
              </w:rPr>
              <w:fldChar w:fldCharType="begin"/>
            </w:r>
            <w:r w:rsidR="00AF4094">
              <w:rPr>
                <w:noProof/>
                <w:webHidden/>
              </w:rPr>
              <w:instrText xml:space="preserve"> PAGEREF _Toc146027167 \h </w:instrText>
            </w:r>
            <w:r w:rsidR="00AF4094">
              <w:rPr>
                <w:noProof/>
                <w:webHidden/>
              </w:rPr>
            </w:r>
            <w:r w:rsidR="00AF4094">
              <w:rPr>
                <w:noProof/>
                <w:webHidden/>
              </w:rPr>
              <w:fldChar w:fldCharType="separate"/>
            </w:r>
            <w:r w:rsidR="00AF4094">
              <w:rPr>
                <w:noProof/>
                <w:webHidden/>
              </w:rPr>
              <w:t>3</w:t>
            </w:r>
            <w:r w:rsidR="00AF4094">
              <w:rPr>
                <w:noProof/>
                <w:webHidden/>
              </w:rPr>
              <w:fldChar w:fldCharType="end"/>
            </w:r>
          </w:hyperlink>
        </w:p>
        <w:p w14:paraId="193134DF" w14:textId="24070807" w:rsidR="00AF4094" w:rsidRDefault="00000000">
          <w:pPr>
            <w:pStyle w:val="TOC1"/>
            <w:tabs>
              <w:tab w:val="left" w:pos="440"/>
              <w:tab w:val="right" w:leader="dot" w:pos="9350"/>
            </w:tabs>
            <w:rPr>
              <w:rFonts w:eastAsiaTheme="minorEastAsia"/>
              <w:noProof/>
              <w:kern w:val="2"/>
              <w14:ligatures w14:val="standardContextual"/>
            </w:rPr>
          </w:pPr>
          <w:hyperlink w:anchor="_Toc146027168" w:history="1">
            <w:r w:rsidR="00AF4094" w:rsidRPr="007F696F">
              <w:rPr>
                <w:rStyle w:val="Hyperlink"/>
                <w:b/>
                <w:bCs/>
                <w:noProof/>
              </w:rPr>
              <w:t>1.</w:t>
            </w:r>
            <w:r w:rsidR="00AF4094">
              <w:rPr>
                <w:rFonts w:eastAsiaTheme="minorEastAsia"/>
                <w:noProof/>
                <w:kern w:val="2"/>
                <w14:ligatures w14:val="standardContextual"/>
              </w:rPr>
              <w:tab/>
            </w:r>
            <w:r w:rsidR="00AF4094" w:rsidRPr="007F696F">
              <w:rPr>
                <w:rStyle w:val="Hyperlink"/>
                <w:b/>
                <w:bCs/>
                <w:noProof/>
              </w:rPr>
              <w:t>Statistical Parametric Mapping (SPM) Toolbox</w:t>
            </w:r>
            <w:r w:rsidR="00AF4094">
              <w:rPr>
                <w:noProof/>
                <w:webHidden/>
              </w:rPr>
              <w:tab/>
            </w:r>
            <w:r w:rsidR="00AF4094">
              <w:rPr>
                <w:noProof/>
                <w:webHidden/>
              </w:rPr>
              <w:fldChar w:fldCharType="begin"/>
            </w:r>
            <w:r w:rsidR="00AF4094">
              <w:rPr>
                <w:noProof/>
                <w:webHidden/>
              </w:rPr>
              <w:instrText xml:space="preserve"> PAGEREF _Toc146027168 \h </w:instrText>
            </w:r>
            <w:r w:rsidR="00AF4094">
              <w:rPr>
                <w:noProof/>
                <w:webHidden/>
              </w:rPr>
            </w:r>
            <w:r w:rsidR="00AF4094">
              <w:rPr>
                <w:noProof/>
                <w:webHidden/>
              </w:rPr>
              <w:fldChar w:fldCharType="separate"/>
            </w:r>
            <w:r w:rsidR="00AF4094">
              <w:rPr>
                <w:noProof/>
                <w:webHidden/>
              </w:rPr>
              <w:t>4</w:t>
            </w:r>
            <w:r w:rsidR="00AF4094">
              <w:rPr>
                <w:noProof/>
                <w:webHidden/>
              </w:rPr>
              <w:fldChar w:fldCharType="end"/>
            </w:r>
          </w:hyperlink>
        </w:p>
        <w:p w14:paraId="0FC61885" w14:textId="243D62CA" w:rsidR="00AF4094" w:rsidRDefault="00000000">
          <w:pPr>
            <w:pStyle w:val="TOC1"/>
            <w:tabs>
              <w:tab w:val="left" w:pos="440"/>
              <w:tab w:val="right" w:leader="dot" w:pos="9350"/>
            </w:tabs>
            <w:rPr>
              <w:rFonts w:eastAsiaTheme="minorEastAsia"/>
              <w:noProof/>
              <w:kern w:val="2"/>
              <w14:ligatures w14:val="standardContextual"/>
            </w:rPr>
          </w:pPr>
          <w:hyperlink w:anchor="_Toc146027169" w:history="1">
            <w:r w:rsidR="00AF4094" w:rsidRPr="007F696F">
              <w:rPr>
                <w:rStyle w:val="Hyperlink"/>
                <w:b/>
                <w:bCs/>
                <w:noProof/>
              </w:rPr>
              <w:t>2.</w:t>
            </w:r>
            <w:r w:rsidR="00AF4094">
              <w:rPr>
                <w:rFonts w:eastAsiaTheme="minorEastAsia"/>
                <w:noProof/>
                <w:kern w:val="2"/>
                <w14:ligatures w14:val="standardContextual"/>
              </w:rPr>
              <w:tab/>
            </w:r>
            <w:r w:rsidR="00AF4094" w:rsidRPr="007F696F">
              <w:rPr>
                <w:rStyle w:val="Hyperlink"/>
                <w:b/>
                <w:bCs/>
                <w:noProof/>
              </w:rPr>
              <w:t>Participant Files</w:t>
            </w:r>
            <w:r w:rsidR="00AF4094">
              <w:rPr>
                <w:noProof/>
                <w:webHidden/>
              </w:rPr>
              <w:tab/>
            </w:r>
            <w:r w:rsidR="00AF4094">
              <w:rPr>
                <w:noProof/>
                <w:webHidden/>
              </w:rPr>
              <w:fldChar w:fldCharType="begin"/>
            </w:r>
            <w:r w:rsidR="00AF4094">
              <w:rPr>
                <w:noProof/>
                <w:webHidden/>
              </w:rPr>
              <w:instrText xml:space="preserve"> PAGEREF _Toc146027169 \h </w:instrText>
            </w:r>
            <w:r w:rsidR="00AF4094">
              <w:rPr>
                <w:noProof/>
                <w:webHidden/>
              </w:rPr>
            </w:r>
            <w:r w:rsidR="00AF4094">
              <w:rPr>
                <w:noProof/>
                <w:webHidden/>
              </w:rPr>
              <w:fldChar w:fldCharType="separate"/>
            </w:r>
            <w:r w:rsidR="00AF4094">
              <w:rPr>
                <w:noProof/>
                <w:webHidden/>
              </w:rPr>
              <w:t>5</w:t>
            </w:r>
            <w:r w:rsidR="00AF4094">
              <w:rPr>
                <w:noProof/>
                <w:webHidden/>
              </w:rPr>
              <w:fldChar w:fldCharType="end"/>
            </w:r>
          </w:hyperlink>
        </w:p>
        <w:p w14:paraId="3DA76110" w14:textId="55394780" w:rsidR="00AF4094" w:rsidRDefault="00000000">
          <w:pPr>
            <w:pStyle w:val="TOC1"/>
            <w:tabs>
              <w:tab w:val="left" w:pos="440"/>
              <w:tab w:val="right" w:leader="dot" w:pos="9350"/>
            </w:tabs>
            <w:rPr>
              <w:rFonts w:eastAsiaTheme="minorEastAsia"/>
              <w:noProof/>
              <w:kern w:val="2"/>
              <w14:ligatures w14:val="standardContextual"/>
            </w:rPr>
          </w:pPr>
          <w:hyperlink w:anchor="_Toc146027170" w:history="1">
            <w:r w:rsidR="00AF4094" w:rsidRPr="007F696F">
              <w:rPr>
                <w:rStyle w:val="Hyperlink"/>
                <w:b/>
                <w:bCs/>
                <w:noProof/>
              </w:rPr>
              <w:t>3.</w:t>
            </w:r>
            <w:r w:rsidR="00AF4094">
              <w:rPr>
                <w:rFonts w:eastAsiaTheme="minorEastAsia"/>
                <w:noProof/>
                <w:kern w:val="2"/>
                <w14:ligatures w14:val="standardContextual"/>
              </w:rPr>
              <w:tab/>
            </w:r>
            <w:r w:rsidR="00AF4094" w:rsidRPr="007F696F">
              <w:rPr>
                <w:rStyle w:val="Hyperlink"/>
                <w:b/>
                <w:bCs/>
                <w:noProof/>
              </w:rPr>
              <w:t>Study Group Files</w:t>
            </w:r>
            <w:r w:rsidR="00AF4094">
              <w:rPr>
                <w:noProof/>
                <w:webHidden/>
              </w:rPr>
              <w:tab/>
            </w:r>
            <w:r w:rsidR="00AF4094">
              <w:rPr>
                <w:noProof/>
                <w:webHidden/>
              </w:rPr>
              <w:fldChar w:fldCharType="begin"/>
            </w:r>
            <w:r w:rsidR="00AF4094">
              <w:rPr>
                <w:noProof/>
                <w:webHidden/>
              </w:rPr>
              <w:instrText xml:space="preserve"> PAGEREF _Toc146027170 \h </w:instrText>
            </w:r>
            <w:r w:rsidR="00AF4094">
              <w:rPr>
                <w:noProof/>
                <w:webHidden/>
              </w:rPr>
            </w:r>
            <w:r w:rsidR="00AF4094">
              <w:rPr>
                <w:noProof/>
                <w:webHidden/>
              </w:rPr>
              <w:fldChar w:fldCharType="separate"/>
            </w:r>
            <w:r w:rsidR="00AF4094">
              <w:rPr>
                <w:noProof/>
                <w:webHidden/>
              </w:rPr>
              <w:t>8</w:t>
            </w:r>
            <w:r w:rsidR="00AF4094">
              <w:rPr>
                <w:noProof/>
                <w:webHidden/>
              </w:rPr>
              <w:fldChar w:fldCharType="end"/>
            </w:r>
          </w:hyperlink>
        </w:p>
        <w:p w14:paraId="594365DF" w14:textId="57CF7982" w:rsidR="00AF4094" w:rsidRDefault="00000000">
          <w:pPr>
            <w:pStyle w:val="TOC1"/>
            <w:tabs>
              <w:tab w:val="left" w:pos="440"/>
              <w:tab w:val="right" w:leader="dot" w:pos="9350"/>
            </w:tabs>
            <w:rPr>
              <w:rFonts w:eastAsiaTheme="minorEastAsia"/>
              <w:noProof/>
              <w:kern w:val="2"/>
              <w14:ligatures w14:val="standardContextual"/>
            </w:rPr>
          </w:pPr>
          <w:hyperlink w:anchor="_Toc146027171" w:history="1">
            <w:r w:rsidR="00AF4094" w:rsidRPr="007F696F">
              <w:rPr>
                <w:rStyle w:val="Hyperlink"/>
                <w:b/>
                <w:bCs/>
                <w:noProof/>
              </w:rPr>
              <w:t>4.</w:t>
            </w:r>
            <w:r w:rsidR="00AF4094">
              <w:rPr>
                <w:rFonts w:eastAsiaTheme="minorEastAsia"/>
                <w:noProof/>
                <w:kern w:val="2"/>
                <w14:ligatures w14:val="standardContextual"/>
              </w:rPr>
              <w:tab/>
            </w:r>
            <w:r w:rsidR="00AF4094" w:rsidRPr="007F696F">
              <w:rPr>
                <w:rStyle w:val="Hyperlink"/>
                <w:b/>
                <w:bCs/>
                <w:noProof/>
              </w:rPr>
              <w:t>Data Consolidation</w:t>
            </w:r>
            <w:r w:rsidR="00AF4094">
              <w:rPr>
                <w:noProof/>
                <w:webHidden/>
              </w:rPr>
              <w:tab/>
            </w:r>
            <w:r w:rsidR="00AF4094">
              <w:rPr>
                <w:noProof/>
                <w:webHidden/>
              </w:rPr>
              <w:fldChar w:fldCharType="begin"/>
            </w:r>
            <w:r w:rsidR="00AF4094">
              <w:rPr>
                <w:noProof/>
                <w:webHidden/>
              </w:rPr>
              <w:instrText xml:space="preserve"> PAGEREF _Toc146027171 \h </w:instrText>
            </w:r>
            <w:r w:rsidR="00AF4094">
              <w:rPr>
                <w:noProof/>
                <w:webHidden/>
              </w:rPr>
            </w:r>
            <w:r w:rsidR="00AF4094">
              <w:rPr>
                <w:noProof/>
                <w:webHidden/>
              </w:rPr>
              <w:fldChar w:fldCharType="separate"/>
            </w:r>
            <w:r w:rsidR="00AF4094">
              <w:rPr>
                <w:noProof/>
                <w:webHidden/>
              </w:rPr>
              <w:t>10</w:t>
            </w:r>
            <w:r w:rsidR="00AF4094">
              <w:rPr>
                <w:noProof/>
                <w:webHidden/>
              </w:rPr>
              <w:fldChar w:fldCharType="end"/>
            </w:r>
          </w:hyperlink>
        </w:p>
        <w:p w14:paraId="09A80BA9" w14:textId="285AB7D4" w:rsidR="00AF4094" w:rsidRDefault="00000000">
          <w:pPr>
            <w:pStyle w:val="TOC1"/>
            <w:tabs>
              <w:tab w:val="left" w:pos="440"/>
              <w:tab w:val="right" w:leader="dot" w:pos="9350"/>
            </w:tabs>
            <w:rPr>
              <w:rFonts w:eastAsiaTheme="minorEastAsia"/>
              <w:noProof/>
              <w:kern w:val="2"/>
              <w14:ligatures w14:val="standardContextual"/>
            </w:rPr>
          </w:pPr>
          <w:hyperlink w:anchor="_Toc146027172" w:history="1">
            <w:r w:rsidR="00AF4094" w:rsidRPr="007F696F">
              <w:rPr>
                <w:rStyle w:val="Hyperlink"/>
                <w:b/>
                <w:bCs/>
                <w:noProof/>
              </w:rPr>
              <w:t>5.</w:t>
            </w:r>
            <w:r w:rsidR="00AF4094">
              <w:rPr>
                <w:rFonts w:eastAsiaTheme="minorEastAsia"/>
                <w:noProof/>
                <w:kern w:val="2"/>
                <w14:ligatures w14:val="standardContextual"/>
              </w:rPr>
              <w:tab/>
            </w:r>
            <w:r w:rsidR="00AF4094" w:rsidRPr="007F696F">
              <w:rPr>
                <w:rStyle w:val="Hyperlink"/>
                <w:b/>
                <w:bCs/>
                <w:noProof/>
              </w:rPr>
              <w:t>Test Case Dataset</w:t>
            </w:r>
            <w:r w:rsidR="00AF4094">
              <w:rPr>
                <w:noProof/>
                <w:webHidden/>
              </w:rPr>
              <w:tab/>
            </w:r>
            <w:r w:rsidR="00AF4094">
              <w:rPr>
                <w:noProof/>
                <w:webHidden/>
              </w:rPr>
              <w:fldChar w:fldCharType="begin"/>
            </w:r>
            <w:r w:rsidR="00AF4094">
              <w:rPr>
                <w:noProof/>
                <w:webHidden/>
              </w:rPr>
              <w:instrText xml:space="preserve"> PAGEREF _Toc146027172 \h </w:instrText>
            </w:r>
            <w:r w:rsidR="00AF4094">
              <w:rPr>
                <w:noProof/>
                <w:webHidden/>
              </w:rPr>
            </w:r>
            <w:r w:rsidR="00AF4094">
              <w:rPr>
                <w:noProof/>
                <w:webHidden/>
              </w:rPr>
              <w:fldChar w:fldCharType="separate"/>
            </w:r>
            <w:r w:rsidR="00AF4094">
              <w:rPr>
                <w:noProof/>
                <w:webHidden/>
              </w:rPr>
              <w:t>12</w:t>
            </w:r>
            <w:r w:rsidR="00AF4094">
              <w:rPr>
                <w:noProof/>
                <w:webHidden/>
              </w:rPr>
              <w:fldChar w:fldCharType="end"/>
            </w:r>
          </w:hyperlink>
        </w:p>
        <w:p w14:paraId="0ED3F83D" w14:textId="168164C0" w:rsidR="00AF4094" w:rsidRDefault="00000000">
          <w:pPr>
            <w:pStyle w:val="TOC1"/>
            <w:tabs>
              <w:tab w:val="left" w:pos="440"/>
              <w:tab w:val="right" w:leader="dot" w:pos="9350"/>
            </w:tabs>
            <w:rPr>
              <w:rFonts w:eastAsiaTheme="minorEastAsia"/>
              <w:noProof/>
              <w:kern w:val="2"/>
              <w14:ligatures w14:val="standardContextual"/>
            </w:rPr>
          </w:pPr>
          <w:hyperlink w:anchor="_Toc146027173" w:history="1">
            <w:r w:rsidR="00AF4094" w:rsidRPr="007F696F">
              <w:rPr>
                <w:rStyle w:val="Hyperlink"/>
                <w:b/>
                <w:bCs/>
                <w:noProof/>
              </w:rPr>
              <w:t>6.</w:t>
            </w:r>
            <w:r w:rsidR="00AF4094">
              <w:rPr>
                <w:rFonts w:eastAsiaTheme="minorEastAsia"/>
                <w:noProof/>
                <w:kern w:val="2"/>
                <w14:ligatures w14:val="standardContextual"/>
              </w:rPr>
              <w:tab/>
            </w:r>
            <w:r w:rsidR="00AF4094" w:rsidRPr="007F696F">
              <w:rPr>
                <w:rStyle w:val="Hyperlink"/>
                <w:b/>
                <w:bCs/>
                <w:noProof/>
              </w:rPr>
              <w:t>Processing Data – JMA_01 Mapping Data</w:t>
            </w:r>
            <w:r w:rsidR="00AF4094">
              <w:rPr>
                <w:noProof/>
                <w:webHidden/>
              </w:rPr>
              <w:tab/>
            </w:r>
            <w:r w:rsidR="00AF4094">
              <w:rPr>
                <w:noProof/>
                <w:webHidden/>
              </w:rPr>
              <w:fldChar w:fldCharType="begin"/>
            </w:r>
            <w:r w:rsidR="00AF4094">
              <w:rPr>
                <w:noProof/>
                <w:webHidden/>
              </w:rPr>
              <w:instrText xml:space="preserve"> PAGEREF _Toc146027173 \h </w:instrText>
            </w:r>
            <w:r w:rsidR="00AF4094">
              <w:rPr>
                <w:noProof/>
                <w:webHidden/>
              </w:rPr>
            </w:r>
            <w:r w:rsidR="00AF4094">
              <w:rPr>
                <w:noProof/>
                <w:webHidden/>
              </w:rPr>
              <w:fldChar w:fldCharType="separate"/>
            </w:r>
            <w:r w:rsidR="00AF4094">
              <w:rPr>
                <w:noProof/>
                <w:webHidden/>
              </w:rPr>
              <w:t>13</w:t>
            </w:r>
            <w:r w:rsidR="00AF4094">
              <w:rPr>
                <w:noProof/>
                <w:webHidden/>
              </w:rPr>
              <w:fldChar w:fldCharType="end"/>
            </w:r>
          </w:hyperlink>
        </w:p>
        <w:p w14:paraId="74E6E538" w14:textId="7650B01F" w:rsidR="00AF4094" w:rsidRDefault="00000000">
          <w:pPr>
            <w:pStyle w:val="TOC1"/>
            <w:tabs>
              <w:tab w:val="left" w:pos="440"/>
              <w:tab w:val="right" w:leader="dot" w:pos="9350"/>
            </w:tabs>
            <w:rPr>
              <w:rFonts w:eastAsiaTheme="minorEastAsia"/>
              <w:noProof/>
              <w:kern w:val="2"/>
              <w14:ligatures w14:val="standardContextual"/>
            </w:rPr>
          </w:pPr>
          <w:hyperlink w:anchor="_Toc146027174" w:history="1">
            <w:r w:rsidR="00AF4094" w:rsidRPr="007F696F">
              <w:rPr>
                <w:rStyle w:val="Hyperlink"/>
                <w:b/>
                <w:bCs/>
                <w:noProof/>
              </w:rPr>
              <w:t>7.</w:t>
            </w:r>
            <w:r w:rsidR="00AF4094">
              <w:rPr>
                <w:rFonts w:eastAsiaTheme="minorEastAsia"/>
                <w:noProof/>
                <w:kern w:val="2"/>
                <w14:ligatures w14:val="standardContextual"/>
              </w:rPr>
              <w:tab/>
            </w:r>
            <w:r w:rsidR="00AF4094" w:rsidRPr="007F696F">
              <w:rPr>
                <w:rStyle w:val="Hyperlink"/>
                <w:b/>
                <w:bCs/>
                <w:noProof/>
              </w:rPr>
              <w:t>Processing Data – JMA_01a Import User Data</w:t>
            </w:r>
            <w:r w:rsidR="00AF4094">
              <w:rPr>
                <w:noProof/>
                <w:webHidden/>
              </w:rPr>
              <w:tab/>
            </w:r>
            <w:r w:rsidR="00AF4094">
              <w:rPr>
                <w:noProof/>
                <w:webHidden/>
              </w:rPr>
              <w:fldChar w:fldCharType="begin"/>
            </w:r>
            <w:r w:rsidR="00AF4094">
              <w:rPr>
                <w:noProof/>
                <w:webHidden/>
              </w:rPr>
              <w:instrText xml:space="preserve"> PAGEREF _Toc146027174 \h </w:instrText>
            </w:r>
            <w:r w:rsidR="00AF4094">
              <w:rPr>
                <w:noProof/>
                <w:webHidden/>
              </w:rPr>
            </w:r>
            <w:r w:rsidR="00AF4094">
              <w:rPr>
                <w:noProof/>
                <w:webHidden/>
              </w:rPr>
              <w:fldChar w:fldCharType="separate"/>
            </w:r>
            <w:r w:rsidR="00AF4094">
              <w:rPr>
                <w:noProof/>
                <w:webHidden/>
              </w:rPr>
              <w:t>15</w:t>
            </w:r>
            <w:r w:rsidR="00AF4094">
              <w:rPr>
                <w:noProof/>
                <w:webHidden/>
              </w:rPr>
              <w:fldChar w:fldCharType="end"/>
            </w:r>
          </w:hyperlink>
        </w:p>
        <w:p w14:paraId="58F483DD" w14:textId="5C00C77B" w:rsidR="00AF4094" w:rsidRDefault="00000000">
          <w:pPr>
            <w:pStyle w:val="TOC1"/>
            <w:tabs>
              <w:tab w:val="left" w:pos="440"/>
              <w:tab w:val="right" w:leader="dot" w:pos="9350"/>
            </w:tabs>
            <w:rPr>
              <w:rFonts w:eastAsiaTheme="minorEastAsia"/>
              <w:noProof/>
              <w:kern w:val="2"/>
              <w14:ligatures w14:val="standardContextual"/>
            </w:rPr>
          </w:pPr>
          <w:hyperlink w:anchor="_Toc146027175" w:history="1">
            <w:r w:rsidR="00AF4094" w:rsidRPr="007F696F">
              <w:rPr>
                <w:rStyle w:val="Hyperlink"/>
                <w:b/>
                <w:bCs/>
                <w:noProof/>
              </w:rPr>
              <w:t>8.</w:t>
            </w:r>
            <w:r w:rsidR="00AF4094">
              <w:rPr>
                <w:rFonts w:eastAsiaTheme="minorEastAsia"/>
                <w:noProof/>
                <w:kern w:val="2"/>
                <w14:ligatures w14:val="standardContextual"/>
              </w:rPr>
              <w:tab/>
            </w:r>
            <w:r w:rsidR="00AF4094" w:rsidRPr="007F696F">
              <w:rPr>
                <w:rStyle w:val="Hyperlink"/>
                <w:b/>
                <w:bCs/>
                <w:noProof/>
              </w:rPr>
              <w:t>Processing Data – JMA_02 Normalize Data</w:t>
            </w:r>
            <w:r w:rsidR="00AF4094">
              <w:rPr>
                <w:noProof/>
                <w:webHidden/>
              </w:rPr>
              <w:tab/>
            </w:r>
            <w:r w:rsidR="00AF4094">
              <w:rPr>
                <w:noProof/>
                <w:webHidden/>
              </w:rPr>
              <w:fldChar w:fldCharType="begin"/>
            </w:r>
            <w:r w:rsidR="00AF4094">
              <w:rPr>
                <w:noProof/>
                <w:webHidden/>
              </w:rPr>
              <w:instrText xml:space="preserve"> PAGEREF _Toc146027175 \h </w:instrText>
            </w:r>
            <w:r w:rsidR="00AF4094">
              <w:rPr>
                <w:noProof/>
                <w:webHidden/>
              </w:rPr>
            </w:r>
            <w:r w:rsidR="00AF4094">
              <w:rPr>
                <w:noProof/>
                <w:webHidden/>
              </w:rPr>
              <w:fldChar w:fldCharType="separate"/>
            </w:r>
            <w:r w:rsidR="00AF4094">
              <w:rPr>
                <w:noProof/>
                <w:webHidden/>
              </w:rPr>
              <w:t>16</w:t>
            </w:r>
            <w:r w:rsidR="00AF4094">
              <w:rPr>
                <w:noProof/>
                <w:webHidden/>
              </w:rPr>
              <w:fldChar w:fldCharType="end"/>
            </w:r>
          </w:hyperlink>
        </w:p>
        <w:p w14:paraId="37738C21" w14:textId="588B849D" w:rsidR="00AF4094" w:rsidRDefault="00000000">
          <w:pPr>
            <w:pStyle w:val="TOC1"/>
            <w:tabs>
              <w:tab w:val="left" w:pos="440"/>
              <w:tab w:val="right" w:leader="dot" w:pos="9350"/>
            </w:tabs>
            <w:rPr>
              <w:rFonts w:eastAsiaTheme="minorEastAsia"/>
              <w:noProof/>
              <w:kern w:val="2"/>
              <w14:ligatures w14:val="standardContextual"/>
            </w:rPr>
          </w:pPr>
          <w:hyperlink w:anchor="_Toc146027176" w:history="1">
            <w:r w:rsidR="00AF4094" w:rsidRPr="007F696F">
              <w:rPr>
                <w:rStyle w:val="Hyperlink"/>
                <w:b/>
                <w:bCs/>
                <w:noProof/>
              </w:rPr>
              <w:t>9.</w:t>
            </w:r>
            <w:r w:rsidR="00AF4094">
              <w:rPr>
                <w:rFonts w:eastAsiaTheme="minorEastAsia"/>
                <w:noProof/>
                <w:kern w:val="2"/>
                <w14:ligatures w14:val="standardContextual"/>
              </w:rPr>
              <w:tab/>
            </w:r>
            <w:r w:rsidR="00AF4094" w:rsidRPr="007F696F">
              <w:rPr>
                <w:rStyle w:val="Hyperlink"/>
                <w:b/>
                <w:bCs/>
                <w:noProof/>
              </w:rPr>
              <w:t>Processing Data – JMA_03 Stats</w:t>
            </w:r>
            <w:r w:rsidR="00AF4094">
              <w:rPr>
                <w:noProof/>
                <w:webHidden/>
              </w:rPr>
              <w:tab/>
            </w:r>
            <w:r w:rsidR="00AF4094">
              <w:rPr>
                <w:noProof/>
                <w:webHidden/>
              </w:rPr>
              <w:fldChar w:fldCharType="begin"/>
            </w:r>
            <w:r w:rsidR="00AF4094">
              <w:rPr>
                <w:noProof/>
                <w:webHidden/>
              </w:rPr>
              <w:instrText xml:space="preserve"> PAGEREF _Toc146027176 \h </w:instrText>
            </w:r>
            <w:r w:rsidR="00AF4094">
              <w:rPr>
                <w:noProof/>
                <w:webHidden/>
              </w:rPr>
            </w:r>
            <w:r w:rsidR="00AF4094">
              <w:rPr>
                <w:noProof/>
                <w:webHidden/>
              </w:rPr>
              <w:fldChar w:fldCharType="separate"/>
            </w:r>
            <w:r w:rsidR="00AF4094">
              <w:rPr>
                <w:noProof/>
                <w:webHidden/>
              </w:rPr>
              <w:t>17</w:t>
            </w:r>
            <w:r w:rsidR="00AF4094">
              <w:rPr>
                <w:noProof/>
                <w:webHidden/>
              </w:rPr>
              <w:fldChar w:fldCharType="end"/>
            </w:r>
          </w:hyperlink>
        </w:p>
        <w:p w14:paraId="66D39578" w14:textId="4ED44772" w:rsidR="00AF4094" w:rsidRDefault="00000000">
          <w:pPr>
            <w:pStyle w:val="TOC1"/>
            <w:tabs>
              <w:tab w:val="left" w:pos="660"/>
              <w:tab w:val="right" w:leader="dot" w:pos="9350"/>
            </w:tabs>
            <w:rPr>
              <w:rFonts w:eastAsiaTheme="minorEastAsia"/>
              <w:noProof/>
              <w:kern w:val="2"/>
              <w14:ligatures w14:val="standardContextual"/>
            </w:rPr>
          </w:pPr>
          <w:hyperlink w:anchor="_Toc146027177" w:history="1">
            <w:r w:rsidR="00AF4094" w:rsidRPr="007F696F">
              <w:rPr>
                <w:rStyle w:val="Hyperlink"/>
                <w:b/>
                <w:bCs/>
                <w:noProof/>
              </w:rPr>
              <w:t>10.</w:t>
            </w:r>
            <w:r w:rsidR="00AF4094">
              <w:rPr>
                <w:rFonts w:eastAsiaTheme="minorEastAsia"/>
                <w:noProof/>
                <w:kern w:val="2"/>
                <w14:ligatures w14:val="standardContextual"/>
              </w:rPr>
              <w:tab/>
            </w:r>
            <w:r w:rsidR="00AF4094" w:rsidRPr="007F696F">
              <w:rPr>
                <w:rStyle w:val="Hyperlink"/>
                <w:b/>
                <w:bCs/>
                <w:noProof/>
              </w:rPr>
              <w:t>JMA_03 – Figure Settings</w:t>
            </w:r>
            <w:r w:rsidR="00AF4094">
              <w:rPr>
                <w:noProof/>
                <w:webHidden/>
              </w:rPr>
              <w:tab/>
            </w:r>
            <w:r w:rsidR="00AF4094">
              <w:rPr>
                <w:noProof/>
                <w:webHidden/>
              </w:rPr>
              <w:fldChar w:fldCharType="begin"/>
            </w:r>
            <w:r w:rsidR="00AF4094">
              <w:rPr>
                <w:noProof/>
                <w:webHidden/>
              </w:rPr>
              <w:instrText xml:space="preserve"> PAGEREF _Toc146027177 \h </w:instrText>
            </w:r>
            <w:r w:rsidR="00AF4094">
              <w:rPr>
                <w:noProof/>
                <w:webHidden/>
              </w:rPr>
            </w:r>
            <w:r w:rsidR="00AF4094">
              <w:rPr>
                <w:noProof/>
                <w:webHidden/>
              </w:rPr>
              <w:fldChar w:fldCharType="separate"/>
            </w:r>
            <w:r w:rsidR="00AF4094">
              <w:rPr>
                <w:noProof/>
                <w:webHidden/>
              </w:rPr>
              <w:t>25</w:t>
            </w:r>
            <w:r w:rsidR="00AF4094">
              <w:rPr>
                <w:noProof/>
                <w:webHidden/>
              </w:rPr>
              <w:fldChar w:fldCharType="end"/>
            </w:r>
          </w:hyperlink>
        </w:p>
        <w:p w14:paraId="5E1A015F" w14:textId="303F5ABB" w:rsidR="00AF4094" w:rsidRDefault="00000000">
          <w:pPr>
            <w:pStyle w:val="TOC1"/>
            <w:tabs>
              <w:tab w:val="left" w:pos="660"/>
              <w:tab w:val="right" w:leader="dot" w:pos="9350"/>
            </w:tabs>
            <w:rPr>
              <w:rFonts w:eastAsiaTheme="minorEastAsia"/>
              <w:noProof/>
              <w:kern w:val="2"/>
              <w14:ligatures w14:val="standardContextual"/>
            </w:rPr>
          </w:pPr>
          <w:hyperlink w:anchor="_Toc146027178" w:history="1">
            <w:r w:rsidR="00AF4094" w:rsidRPr="007F696F">
              <w:rPr>
                <w:rStyle w:val="Hyperlink"/>
                <w:b/>
                <w:bCs/>
                <w:noProof/>
              </w:rPr>
              <w:t>11.</w:t>
            </w:r>
            <w:r w:rsidR="00AF4094">
              <w:rPr>
                <w:rFonts w:eastAsiaTheme="minorEastAsia"/>
                <w:noProof/>
                <w:kern w:val="2"/>
                <w14:ligatures w14:val="standardContextual"/>
              </w:rPr>
              <w:tab/>
            </w:r>
            <w:r w:rsidR="00AF4094" w:rsidRPr="007F696F">
              <w:rPr>
                <w:rStyle w:val="Hyperlink"/>
                <w:b/>
                <w:bCs/>
                <w:noProof/>
              </w:rPr>
              <w:t>Interpreting Results – Location</w:t>
            </w:r>
            <w:r w:rsidR="00AF4094">
              <w:rPr>
                <w:noProof/>
                <w:webHidden/>
              </w:rPr>
              <w:tab/>
            </w:r>
            <w:r w:rsidR="00AF4094">
              <w:rPr>
                <w:noProof/>
                <w:webHidden/>
              </w:rPr>
              <w:fldChar w:fldCharType="begin"/>
            </w:r>
            <w:r w:rsidR="00AF4094">
              <w:rPr>
                <w:noProof/>
                <w:webHidden/>
              </w:rPr>
              <w:instrText xml:space="preserve"> PAGEREF _Toc146027178 \h </w:instrText>
            </w:r>
            <w:r w:rsidR="00AF4094">
              <w:rPr>
                <w:noProof/>
                <w:webHidden/>
              </w:rPr>
            </w:r>
            <w:r w:rsidR="00AF4094">
              <w:rPr>
                <w:noProof/>
                <w:webHidden/>
              </w:rPr>
              <w:fldChar w:fldCharType="separate"/>
            </w:r>
            <w:r w:rsidR="00AF4094">
              <w:rPr>
                <w:noProof/>
                <w:webHidden/>
              </w:rPr>
              <w:t>29</w:t>
            </w:r>
            <w:r w:rsidR="00AF4094">
              <w:rPr>
                <w:noProof/>
                <w:webHidden/>
              </w:rPr>
              <w:fldChar w:fldCharType="end"/>
            </w:r>
          </w:hyperlink>
        </w:p>
        <w:p w14:paraId="26B37F1E" w14:textId="65CF5936" w:rsidR="00AF4094" w:rsidRDefault="00000000">
          <w:pPr>
            <w:pStyle w:val="TOC1"/>
            <w:tabs>
              <w:tab w:val="left" w:pos="660"/>
              <w:tab w:val="right" w:leader="dot" w:pos="9350"/>
            </w:tabs>
            <w:rPr>
              <w:rFonts w:eastAsiaTheme="minorEastAsia"/>
              <w:noProof/>
              <w:kern w:val="2"/>
              <w14:ligatures w14:val="standardContextual"/>
            </w:rPr>
          </w:pPr>
          <w:hyperlink w:anchor="_Toc146027179" w:history="1">
            <w:r w:rsidR="00AF4094" w:rsidRPr="007F696F">
              <w:rPr>
                <w:rStyle w:val="Hyperlink"/>
                <w:b/>
                <w:bCs/>
                <w:noProof/>
              </w:rPr>
              <w:t>12.</w:t>
            </w:r>
            <w:r w:rsidR="00AF4094">
              <w:rPr>
                <w:rFonts w:eastAsiaTheme="minorEastAsia"/>
                <w:noProof/>
                <w:kern w:val="2"/>
                <w14:ligatures w14:val="standardContextual"/>
              </w:rPr>
              <w:tab/>
            </w:r>
            <w:r w:rsidR="00AF4094" w:rsidRPr="007F696F">
              <w:rPr>
                <w:rStyle w:val="Hyperlink"/>
                <w:b/>
                <w:bCs/>
                <w:noProof/>
              </w:rPr>
              <w:t>Frequently Asked Questions – FAQs</w:t>
            </w:r>
            <w:r w:rsidR="00AF4094">
              <w:rPr>
                <w:noProof/>
                <w:webHidden/>
              </w:rPr>
              <w:tab/>
            </w:r>
            <w:r w:rsidR="00AF4094">
              <w:rPr>
                <w:noProof/>
                <w:webHidden/>
              </w:rPr>
              <w:fldChar w:fldCharType="begin"/>
            </w:r>
            <w:r w:rsidR="00AF4094">
              <w:rPr>
                <w:noProof/>
                <w:webHidden/>
              </w:rPr>
              <w:instrText xml:space="preserve"> PAGEREF _Toc146027179 \h </w:instrText>
            </w:r>
            <w:r w:rsidR="00AF4094">
              <w:rPr>
                <w:noProof/>
                <w:webHidden/>
              </w:rPr>
            </w:r>
            <w:r w:rsidR="00AF4094">
              <w:rPr>
                <w:noProof/>
                <w:webHidden/>
              </w:rPr>
              <w:fldChar w:fldCharType="separate"/>
            </w:r>
            <w:r w:rsidR="00AF4094">
              <w:rPr>
                <w:noProof/>
                <w:webHidden/>
              </w:rPr>
              <w:t>32</w:t>
            </w:r>
            <w:r w:rsidR="00AF4094">
              <w:rPr>
                <w:noProof/>
                <w:webHidden/>
              </w:rPr>
              <w:fldChar w:fldCharType="end"/>
            </w:r>
          </w:hyperlink>
        </w:p>
        <w:p w14:paraId="61C7AC9D" w14:textId="4F206110"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1"/>
    </w:p>
    <w:p w14:paraId="064C41C6" w14:textId="65BE9FAC" w:rsidR="00C55596" w:rsidRPr="00C55596" w:rsidRDefault="00C55596" w:rsidP="00C55596">
      <w:pPr>
        <w:pStyle w:val="Heading1"/>
        <w:rPr>
          <w:b/>
          <w:bCs/>
          <w:color w:val="C00000"/>
        </w:rPr>
      </w:pPr>
      <w:bookmarkStart w:id="2" w:name="_Toc146027167"/>
      <w:r>
        <w:rPr>
          <w:b/>
          <w:bCs/>
          <w:color w:val="C00000"/>
        </w:rPr>
        <w:t>Workflow</w:t>
      </w:r>
      <w:bookmarkEnd w:id="2"/>
    </w:p>
    <w:p w14:paraId="64C66737" w14:textId="27A79D0B" w:rsidR="00C55596" w:rsidRPr="00C55596" w:rsidRDefault="00C55596" w:rsidP="00C55596">
      <w:r>
        <w:rPr>
          <w:noProof/>
        </w:rPr>
        <w:drawing>
          <wp:inline distT="0" distB="0" distL="0" distR="0" wp14:anchorId="644088FC" wp14:editId="54C3F393">
            <wp:extent cx="5889993" cy="270497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889993" cy="2704972"/>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bookmarkStart w:id="3" w:name="_Toc146027168"/>
      <w:r>
        <w:rPr>
          <w:b/>
          <w:bCs/>
          <w:color w:val="C00000"/>
        </w:rPr>
        <w:lastRenderedPageBreak/>
        <w:t>Statistical Parametric Mapping (SPM) Toolbox</w:t>
      </w:r>
      <w:bookmarkEnd w:id="3"/>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be called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4" w:name="_Toc146027169"/>
      <w:r>
        <w:rPr>
          <w:b/>
          <w:bCs/>
          <w:color w:val="C00000"/>
        </w:rPr>
        <w:lastRenderedPageBreak/>
        <w:t xml:space="preserve">Participant </w:t>
      </w:r>
      <w:r w:rsidR="005B6959">
        <w:rPr>
          <w:b/>
          <w:bCs/>
          <w:color w:val="C00000"/>
        </w:rPr>
        <w:t>Files</w:t>
      </w:r>
      <w:bookmarkEnd w:id="4"/>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6A686E9D" w:rsidR="00026F3B" w:rsidRDefault="00026F3B" w:rsidP="00026F3B">
      <w:pPr>
        <w:pStyle w:val="ListParagraph"/>
        <w:spacing w:after="0"/>
        <w:ind w:left="360"/>
        <w:jc w:val="both"/>
      </w:pPr>
      <w:r>
        <w:t>In order to run the JMA you will need to have several specific files for each participant placed in</w:t>
      </w:r>
      <w:r w:rsidR="00777FE9">
        <w:t xml:space="preserve"> a</w:t>
      </w:r>
      <w:r>
        <w:t xml:space="preserve"> nested folder. The idea is that these folders are created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0934BC68"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for single time point static JMA or if you do not have </w:t>
      </w:r>
      <w:r w:rsidR="00777FE9">
        <w:rPr>
          <w:b/>
          <w:bCs/>
          <w:i/>
          <w:iCs/>
        </w:rPr>
        <w:t xml:space="preserve">specific </w:t>
      </w:r>
      <w:r w:rsidR="00BA124F" w:rsidRPr="00C32957">
        <w:rPr>
          <w:b/>
          <w:bCs/>
          <w:i/>
          <w:iCs/>
        </w:rPr>
        <w:t>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w:t>
      </w:r>
      <w:proofErr w:type="spellStart"/>
      <w:r>
        <w:t>stl</w:t>
      </w:r>
      <w:proofErr w:type="spellEnd"/>
      <w:r>
        <w:t>)</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Each of the bone .</w:t>
      </w:r>
      <w:proofErr w:type="spellStart"/>
      <w:r w:rsidR="004A7EB4">
        <w:t>stl</w:t>
      </w:r>
      <w:proofErr w:type="spellEnd"/>
      <w:r w:rsidR="004A7EB4">
        <w:t xml:space="preserve">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w:t>
      </w:r>
      <w:proofErr w:type="spellStart"/>
      <w:r w:rsidR="004A7EB4">
        <w:t>stl</w:t>
      </w:r>
      <w:proofErr w:type="spellEnd"/>
      <w:r w:rsidR="004A7EB4">
        <w:t xml:space="preserve">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w:t>
      </w:r>
      <w:proofErr w:type="spellStart"/>
      <w:r w:rsidR="004A7EB4">
        <w:t>stl</w:t>
      </w:r>
      <w:proofErr w:type="spellEnd"/>
      <w:r w:rsidR="004A7EB4">
        <w:t xml:space="preserve"> filenames</w:t>
      </w:r>
      <w:r w:rsidR="00743A7F">
        <w:t xml:space="preserve">, </w:t>
      </w:r>
      <w:proofErr w:type="spellStart"/>
      <w:r w:rsidR="00743A7F" w:rsidRPr="00743A7F">
        <w:rPr>
          <w:i/>
          <w:iCs/>
        </w:rPr>
        <w:t>ParticipantID</w:t>
      </w:r>
      <w:r w:rsidR="00743A7F">
        <w:t>_Talus_left.stl</w:t>
      </w:r>
      <w:proofErr w:type="spellEnd"/>
      <w:r w:rsidR="004A7EB4">
        <w:t>. If no laterality is included in either of the .</w:t>
      </w:r>
      <w:proofErr w:type="spellStart"/>
      <w:r w:rsidR="004A7EB4">
        <w:t>stl</w:t>
      </w:r>
      <w:proofErr w:type="spellEnd"/>
      <w:r w:rsidR="004A7EB4">
        <w:t xml:space="preserve"> filenames it will be assumed that they are a right sided limb. </w:t>
      </w:r>
      <w:r w:rsidR="00F30836">
        <w:t>Laterality</w:t>
      </w:r>
      <w:r w:rsidR="004A7EB4">
        <w:t xml:space="preserve"> is needed as the kinematic files are likely not reflected to match the reflection of the bones needed for a good correspondence model within </w:t>
      </w:r>
      <w:proofErr w:type="spellStart"/>
      <w:r w:rsidR="004A7EB4">
        <w:t>ShapeWorks</w:t>
      </w:r>
      <w:proofErr w:type="spellEnd"/>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w:t>
      </w:r>
      <w:proofErr w:type="spellStart"/>
      <w:r>
        <w:t>local.particles</w:t>
      </w:r>
      <w:proofErr w:type="spellEnd"/>
      <w:r>
        <w:t>)</w:t>
      </w:r>
      <w:r w:rsidR="00C75933">
        <w:t xml:space="preserve"> </w:t>
      </w:r>
    </w:p>
    <w:p w14:paraId="562F1283" w14:textId="7F97584C"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w:t>
      </w:r>
      <w:proofErr w:type="spellStart"/>
      <w:r w:rsidR="00C32957">
        <w:t>ShapeWorks</w:t>
      </w:r>
      <w:proofErr w:type="spellEnd"/>
      <w:r w:rsidR="00C32957">
        <w:t xml:space="preserve"> and can be found within its project file. The </w:t>
      </w:r>
      <w:proofErr w:type="spellStart"/>
      <w:r w:rsidR="00C32957">
        <w:t>world.particles</w:t>
      </w:r>
      <w:proofErr w:type="spellEnd"/>
      <w:r w:rsidR="00C32957">
        <w:t xml:space="preserve"> </w:t>
      </w:r>
      <w:r w:rsidR="00743A7F">
        <w:t xml:space="preserve">particle locations are on the surface of the models from the groom steps. The </w:t>
      </w:r>
      <w:proofErr w:type="spellStart"/>
      <w:r w:rsidR="00743A7F">
        <w:t>local.particles</w:t>
      </w:r>
      <w:proofErr w:type="spellEnd"/>
      <w:r w:rsidR="00743A7F">
        <w:t xml:space="preserve"> particle locations are on the surface of the models when they are imported into </w:t>
      </w:r>
      <w:proofErr w:type="spellStart"/>
      <w:r w:rsidR="00743A7F">
        <w:t>ShapeWorks</w:t>
      </w:r>
      <w:proofErr w:type="spellEnd"/>
      <w:r w:rsidR="00743A7F">
        <w:t xml:space="preserve">. This toolbox uses the </w:t>
      </w:r>
      <w:proofErr w:type="spellStart"/>
      <w:r w:rsidR="00743A7F" w:rsidRPr="006C5E5A">
        <w:rPr>
          <w:b/>
          <w:bCs/>
        </w:rPr>
        <w:t>local.particles</w:t>
      </w:r>
      <w:proofErr w:type="spellEnd"/>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t>
      </w:r>
      <w:proofErr w:type="spellStart"/>
      <w:r w:rsidR="00C75933">
        <w:t>world.particles</w:t>
      </w:r>
      <w:proofErr w:type="spellEnd"/>
      <w:r w:rsidR="00C75933">
        <w:t xml:space="preserve"> into the participant-specific </w:t>
      </w:r>
      <w:r w:rsidR="00777FE9">
        <w:t>folders,</w:t>
      </w:r>
      <w:r w:rsidR="00C75933">
        <w:t xml:space="preserve"> you will run into issues. Namely it will not map correctly because of difference in scale and JMA_01 will crash. Verify that you are using the correct particle files and bone model .</w:t>
      </w:r>
      <w:proofErr w:type="spellStart"/>
      <w:r w:rsidR="00C75933">
        <w:t>stl</w:t>
      </w:r>
      <w:proofErr w:type="spellEnd"/>
      <w:r w:rsidR="00C75933">
        <w:t xml:space="preserve">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5" w:name="_Toc146027170"/>
      <w:r>
        <w:rPr>
          <w:b/>
          <w:bCs/>
          <w:color w:val="C00000"/>
        </w:rPr>
        <w:lastRenderedPageBreak/>
        <w:t>Study Group Files</w:t>
      </w:r>
      <w:bookmarkEnd w:id="5"/>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w:t>
      </w:r>
      <w:proofErr w:type="spellStart"/>
      <w:r w:rsidR="00AB2AC8">
        <w:rPr>
          <w:b/>
          <w:bCs/>
        </w:rPr>
        <w:t>Mean_Models</w:t>
      </w:r>
      <w:proofErr w:type="spellEnd"/>
      <w:r w:rsidR="00AB2AC8">
        <w:rPr>
          <w:b/>
          <w:bCs/>
        </w:rPr>
        <w:t xml:space="preserve">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w:t>
      </w:r>
      <w:proofErr w:type="spellStart"/>
      <w:r w:rsidRPr="00990B23">
        <w:t>stl</w:t>
      </w:r>
      <w:proofErr w:type="spellEnd"/>
      <w:r w:rsidRPr="00990B23">
        <w:t>)</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proofErr w:type="spellStart"/>
      <w:r w:rsidRPr="00990B23">
        <w:rPr>
          <w:i/>
          <w:iCs/>
        </w:rPr>
        <w:t>ShapeWorks</w:t>
      </w:r>
      <w:proofErr w:type="spellEnd"/>
      <w:r w:rsidRPr="00990B23">
        <w:rPr>
          <w:i/>
          <w:iCs/>
        </w:rPr>
        <w:t xml:space="preserve">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s</w:t>
      </w:r>
      <w:r w:rsidR="00456DE9">
        <w:t>tl</w:t>
      </w:r>
      <w:proofErr w:type="spellEnd"/>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proofErr w:type="spellStart"/>
      <w:r w:rsidRPr="00990B23">
        <w:rPr>
          <w:i/>
          <w:iCs/>
        </w:rPr>
        <w:t>ShapeWorks</w:t>
      </w:r>
      <w:proofErr w:type="spellEnd"/>
      <w:r w:rsidRPr="00990B23">
        <w:rPr>
          <w:i/>
          <w:iCs/>
        </w:rPr>
        <w:t xml:space="preserve">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particles</w:t>
      </w:r>
      <w:proofErr w:type="spellEnd"/>
      <w:r w:rsidR="001537BF">
        <w:t>).</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6" w:name="_Toc146027171"/>
      <w:r>
        <w:rPr>
          <w:b/>
          <w:bCs/>
          <w:color w:val="C00000"/>
        </w:rPr>
        <w:lastRenderedPageBreak/>
        <w:t>Data Consolidation</w:t>
      </w:r>
      <w:bookmarkEnd w:id="6"/>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2C18BAF4" w:rsidR="004148D1" w:rsidRPr="006E4BF6" w:rsidRDefault="004148D1" w:rsidP="00520081">
      <w:pPr>
        <w:pStyle w:val="ListParagraph"/>
        <w:numPr>
          <w:ilvl w:val="1"/>
          <w:numId w:val="8"/>
        </w:numPr>
        <w:spacing w:after="0"/>
        <w:jc w:val="both"/>
        <w:rPr>
          <w:b/>
          <w:bCs/>
        </w:rPr>
      </w:pPr>
      <w:r>
        <w:t xml:space="preserve">The JMA Toolbox operates out of </w:t>
      </w:r>
      <w:r w:rsidR="00FF7260">
        <w:t xml:space="preserve">a project </w:t>
      </w:r>
      <w:r>
        <w:t xml:space="preserve">directory and therefore you will need to copy/move files into folders within </w:t>
      </w:r>
      <w:r w:rsidR="00FF7260">
        <w:t>that location</w:t>
      </w:r>
      <w:r>
        <w:t xml:space="preserve"> to be able to proceed.</w:t>
      </w:r>
      <w:r w:rsidR="00FF7260">
        <w:t xml:space="preserve"> It is suggested to place outside of the JMA directory so that</w:t>
      </w:r>
      <w:r w:rsidR="00C26385">
        <w:t xml:space="preserve"> your data is not deleted by GitHub when pulling any future releases.</w:t>
      </w:r>
      <w:r>
        <w:t xml:space="preserve">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w:t>
      </w:r>
      <w:proofErr w:type="spellStart"/>
      <w:r w:rsidR="003D2D65">
        <w:t>NonAD</w:t>
      </w:r>
      <w:proofErr w:type="spellEnd"/>
      <w:r w:rsidR="003D2D65">
        <w:t xml:space="preserve">,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00B72BFF">
            <wp:extent cx="3838575" cy="2873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8575" cy="2873884"/>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6586181C" w14:textId="0CF6310C" w:rsidR="00000808" w:rsidRDefault="00C36238" w:rsidP="00BA5425">
      <w:pPr>
        <w:pStyle w:val="ListParagraph"/>
        <w:spacing w:after="0"/>
        <w:ind w:left="792"/>
        <w:jc w:val="both"/>
        <w:rPr>
          <w:b/>
          <w:bCs/>
        </w:rPr>
      </w:pPr>
      <w:r>
        <w:lastRenderedPageBreak/>
        <w:t xml:space="preserve">If you </w:t>
      </w:r>
      <w:r w:rsidR="00F30836">
        <w:t>want</w:t>
      </w:r>
      <w:r>
        <w:t xml:space="preserve"> to import your own data to be compared at the correspondence particle </w:t>
      </w:r>
      <w:r w:rsidR="00770E48">
        <w:t>locations,</w:t>
      </w:r>
      <w:r>
        <w:t xml:space="preserve"> you just need to add an .xlsx or .csv file of the participant-specific data into their respective folders.</w:t>
      </w:r>
      <w:r w:rsidR="00BA5425">
        <w:t xml:space="preserve"> Please refer to section 7 for more information.</w:t>
      </w:r>
      <w:r>
        <w:t xml:space="preserve"> </w:t>
      </w:r>
      <w:r w:rsidR="00000808">
        <w:rPr>
          <w:b/>
          <w:bCs/>
        </w:rPr>
        <w:br w:type="page"/>
      </w:r>
    </w:p>
    <w:p w14:paraId="2B9B360B" w14:textId="2DABED4F" w:rsidR="001B6F61" w:rsidRPr="001B6F61" w:rsidRDefault="001B6F61" w:rsidP="001B6F61">
      <w:pPr>
        <w:pStyle w:val="Heading1"/>
        <w:numPr>
          <w:ilvl w:val="0"/>
          <w:numId w:val="8"/>
        </w:numPr>
        <w:rPr>
          <w:b/>
          <w:bCs/>
          <w:color w:val="C00000"/>
        </w:rPr>
      </w:pPr>
      <w:bookmarkStart w:id="7" w:name="_Toc146027172"/>
      <w:r>
        <w:rPr>
          <w:b/>
          <w:bCs/>
          <w:color w:val="C00000"/>
        </w:rPr>
        <w:lastRenderedPageBreak/>
        <w:t>Test Case Dataset</w:t>
      </w:r>
      <w:bookmarkEnd w:id="7"/>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8" w:name="_Toc146027173"/>
      <w:r>
        <w:rPr>
          <w:b/>
          <w:bCs/>
          <w:color w:val="C00000"/>
        </w:rPr>
        <w:lastRenderedPageBreak/>
        <w:t>Processing Data – JMA_01 Mapping Data</w:t>
      </w:r>
      <w:bookmarkEnd w:id="8"/>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2F36EE44"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JMA process. Depending on your computer you will have varying computational times. The machine used for processing the data for the manuscript had an AMD Ryzen 9 5950X 16-Core Processor and 64 GB of DDR4-32000 RAM. With 16 workers it took on average </w:t>
      </w:r>
      <w:r w:rsidR="00FF7260">
        <w:t>30</w:t>
      </w:r>
      <w:r w:rsidRPr="00745592">
        <w:t xml:space="preserve"> seconds per frame (excluding the first frame) to calculate the joint space measurement data. Future work may implement further developments for optimizations and reduce computational time.</w:t>
      </w:r>
      <w:r w:rsidR="00FF7260">
        <w:t xml:space="preserve"> The number of faces on each of the surface files is what greatly affects this.</w:t>
      </w:r>
    </w:p>
    <w:p w14:paraId="1C099F96" w14:textId="52117D1A" w:rsidR="00745592" w:rsidRPr="00777FE9" w:rsidRDefault="00745592" w:rsidP="00745592">
      <w:pPr>
        <w:pStyle w:val="ListParagraph"/>
        <w:numPr>
          <w:ilvl w:val="2"/>
          <w:numId w:val="8"/>
        </w:numPr>
        <w:spacing w:after="0"/>
        <w:jc w:val="both"/>
        <w:rPr>
          <w:b/>
          <w:bCs/>
        </w:rPr>
      </w:pPr>
      <w:r>
        <w:rPr>
          <w:b/>
          <w:bCs/>
        </w:rPr>
        <w:t xml:space="preserve">Running the Script: </w:t>
      </w:r>
      <w:r>
        <w:t xml:space="preserve">After arranging the files into the appropriate folder structures you are ready to start processing some </w:t>
      </w:r>
      <w:r w:rsidR="00FF7260">
        <w:t>data.</w:t>
      </w:r>
      <w:r w:rsidR="00A7703E" w:rsidRPr="00A7703E">
        <w:rPr>
          <w:noProof/>
        </w:rPr>
        <w:t xml:space="preserve"> </w:t>
      </w:r>
    </w:p>
    <w:p w14:paraId="62E76E7B" w14:textId="77777777" w:rsidR="00777FE9" w:rsidRDefault="00777FE9" w:rsidP="00777FE9">
      <w:pPr>
        <w:pStyle w:val="ListParagraph"/>
        <w:numPr>
          <w:ilvl w:val="0"/>
          <w:numId w:val="10"/>
        </w:numPr>
        <w:spacing w:after="0"/>
        <w:jc w:val="both"/>
      </w:pPr>
      <w:r>
        <w:t>Open and run the MATLAB script JMA_01_Kinematics_to_SSM.m. You will be prompted with a popup asking you to enter user inputs.</w:t>
      </w:r>
    </w:p>
    <w:p w14:paraId="63863D9F" w14:textId="3BDDD8C9" w:rsidR="00777FE9" w:rsidRDefault="00777FE9" w:rsidP="00777FE9">
      <w:pPr>
        <w:pStyle w:val="ListParagraph"/>
        <w:numPr>
          <w:ilvl w:val="0"/>
          <w:numId w:val="10"/>
        </w:numPr>
        <w:spacing w:after="0"/>
        <w:jc w:val="both"/>
      </w:pPr>
      <w:r>
        <w:t>Enter the name of bone that data will be mapped to</w:t>
      </w:r>
      <w:r w:rsidR="00FF7260">
        <w:t xml:space="preserve"> and therefore visualized on</w:t>
      </w:r>
      <w:r>
        <w:t xml:space="preserve">. </w:t>
      </w:r>
    </w:p>
    <w:p w14:paraId="2FF6EDE8" w14:textId="77777777" w:rsidR="00777FE9" w:rsidRDefault="00777FE9" w:rsidP="00777FE9">
      <w:pPr>
        <w:pStyle w:val="ListParagraph"/>
        <w:numPr>
          <w:ilvl w:val="0"/>
          <w:numId w:val="10"/>
        </w:numPr>
        <w:spacing w:after="0"/>
        <w:jc w:val="both"/>
      </w:pPr>
      <w:r>
        <w:t>Enter the name of opposite bone – this is the name of the opposing bone that distances from the previous bone will be calculated to.</w:t>
      </w:r>
    </w:p>
    <w:p w14:paraId="2F119B66" w14:textId="6FB5C5B3" w:rsidR="00777FE9" w:rsidRDefault="00777FE9" w:rsidP="00777FE9">
      <w:pPr>
        <w:pStyle w:val="ListParagraph"/>
        <w:numPr>
          <w:ilvl w:val="0"/>
          <w:numId w:val="10"/>
        </w:numPr>
        <w:spacing w:after="0"/>
        <w:jc w:val="both"/>
      </w:pPr>
      <w:r>
        <w:t xml:space="preserve">Enter number of study groups – this is how many groups you want to process; you can process them separately or </w:t>
      </w:r>
      <w:r w:rsidR="00FF7260">
        <w:t>consecutively</w:t>
      </w:r>
      <w:r>
        <w:t>.</w:t>
      </w:r>
    </w:p>
    <w:p w14:paraId="518361C9" w14:textId="7F4C3D61" w:rsidR="00777FE9" w:rsidRDefault="00777FE9" w:rsidP="00777FE9">
      <w:pPr>
        <w:pStyle w:val="ListParagraph"/>
        <w:numPr>
          <w:ilvl w:val="0"/>
          <w:numId w:val="10"/>
        </w:numPr>
        <w:spacing w:after="0"/>
        <w:jc w:val="both"/>
      </w:pPr>
      <w:r>
        <w:t xml:space="preserve">Would you like to overwrite previous data? – If </w:t>
      </w:r>
      <w:r w:rsidR="00FF7260">
        <w:t xml:space="preserve">selected </w:t>
      </w:r>
      <w:r>
        <w:t xml:space="preserve">it will save over previous .mat files for that specific joint. If </w:t>
      </w:r>
      <w:r w:rsidR="00FF7260">
        <w:t>selected</w:t>
      </w:r>
      <w:r>
        <w:t xml:space="preserve"> it will start from the first frame and ignore previous .mat files. If it is </w:t>
      </w:r>
      <w:r w:rsidR="00FF7260">
        <w:t>not selected</w:t>
      </w:r>
      <w:r>
        <w:t xml:space="preserve"> it will load any previous .mat files for that joint and continue where it was last saved.</w:t>
      </w:r>
    </w:p>
    <w:p w14:paraId="384B2BAB" w14:textId="032669ED" w:rsidR="00777FE9" w:rsidRDefault="00777FE9" w:rsidP="00777FE9">
      <w:pPr>
        <w:pStyle w:val="ListParagraph"/>
        <w:numPr>
          <w:ilvl w:val="0"/>
          <w:numId w:val="10"/>
        </w:numPr>
        <w:spacing w:after="0"/>
        <w:jc w:val="both"/>
      </w:pPr>
      <w:r>
        <w:t>How often would you like to save the .mat file in case of interruptions? – Every x number of frames will save the structures to a .mat file.</w:t>
      </w:r>
      <w:r w:rsidR="00FF7260">
        <w:t xml:space="preserve"> Only applies to dynamic and is especially helpful if running for long periods of time and in case of power outage, unexpected software updates, etc.</w:t>
      </w:r>
      <w:r>
        <w:t xml:space="preserve"> </w:t>
      </w:r>
    </w:p>
    <w:p w14:paraId="21442268" w14:textId="77777777" w:rsidR="003477BA" w:rsidRDefault="00777FE9" w:rsidP="003477BA">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3F6AC445" w14:textId="48C79EE4" w:rsidR="00777FE9" w:rsidRDefault="00777FE9" w:rsidP="003477BA">
      <w:pPr>
        <w:pStyle w:val="ListParagraph"/>
        <w:numPr>
          <w:ilvl w:val="0"/>
          <w:numId w:val="10"/>
        </w:numPr>
        <w:spacing w:after="0"/>
        <w:jc w:val="both"/>
      </w:pPr>
      <w:r>
        <w:t>Would you like to save coverage area .</w:t>
      </w:r>
      <w:proofErr w:type="spellStart"/>
      <w:r>
        <w:t>stl</w:t>
      </w:r>
      <w:proofErr w:type="spellEnd"/>
      <w:r>
        <w:t xml:space="preserve"> files for each time step? – </w:t>
      </w:r>
      <w:r w:rsidR="003477BA">
        <w:t>Selecting or checking this box</w:t>
      </w:r>
      <w:r>
        <w:t xml:space="preserve"> will save the coverage surface bone .</w:t>
      </w:r>
      <w:proofErr w:type="spellStart"/>
      <w:r>
        <w:t>stl</w:t>
      </w:r>
      <w:proofErr w:type="spellEnd"/>
      <w:r>
        <w:t xml:space="preserve"> files. Specifically, it will only save the mapped surface unless the surface area on both surfaces are being calculated (from previous input), in which case it will save both surfaces.</w:t>
      </w:r>
    </w:p>
    <w:p w14:paraId="719DC334" w14:textId="08BB8BA4" w:rsidR="003477BA" w:rsidRDefault="003477BA" w:rsidP="003477BA">
      <w:pPr>
        <w:pStyle w:val="ListParagraph"/>
        <w:numPr>
          <w:ilvl w:val="0"/>
          <w:numId w:val="10"/>
        </w:numPr>
        <w:spacing w:after="0"/>
        <w:jc w:val="both"/>
      </w:pPr>
      <w:r>
        <w:lastRenderedPageBreak/>
        <w:t xml:space="preserve">Do you need to align the particles to the surface meshes? – Selecting or checking this box will run an iterative closest point algorithm using lowest RMSE to align the correspondence particles from </w:t>
      </w:r>
      <w:proofErr w:type="spellStart"/>
      <w:r>
        <w:t>local.particles</w:t>
      </w:r>
      <w:proofErr w:type="spellEnd"/>
      <w:r>
        <w:t xml:space="preserve"> to the surfaces meshes from the .</w:t>
      </w:r>
      <w:proofErr w:type="spellStart"/>
      <w:r>
        <w:t>stl</w:t>
      </w:r>
      <w:proofErr w:type="spellEnd"/>
      <w:r>
        <w:t xml:space="preserve"> files. You only need to select this option if they are in different coordinate spaces from one another.</w:t>
      </w:r>
    </w:p>
    <w:p w14:paraId="07BD84D8" w14:textId="35C6A9B3" w:rsidR="003477BA" w:rsidRDefault="003477BA" w:rsidP="003477BA">
      <w:pPr>
        <w:pStyle w:val="ListParagraph"/>
        <w:numPr>
          <w:ilvl w:val="0"/>
          <w:numId w:val="10"/>
        </w:numPr>
        <w:spacing w:after="0"/>
        <w:jc w:val="both"/>
      </w:pPr>
      <w:r>
        <w:t>Troubleshoot? – Selecting or checking this box will plot the correspondence particles and bones of each subject so you can verify that everything is properly aligned.</w:t>
      </w:r>
    </w:p>
    <w:p w14:paraId="5584B1C1" w14:textId="4FD57E39" w:rsidR="00777FE9" w:rsidRPr="00777FE9" w:rsidRDefault="003477BA" w:rsidP="003477BA">
      <w:pPr>
        <w:spacing w:after="0"/>
        <w:jc w:val="center"/>
        <w:rPr>
          <w:b/>
          <w:bCs/>
        </w:rPr>
      </w:pPr>
      <w:r>
        <w:rPr>
          <w:noProof/>
        </w:rPr>
        <w:drawing>
          <wp:inline distT="0" distB="0" distL="0" distR="0" wp14:anchorId="4C581E1C" wp14:editId="3CD8E8C5">
            <wp:extent cx="5943600" cy="3999865"/>
            <wp:effectExtent l="0" t="0" r="0" b="635"/>
            <wp:docPr id="177746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67643" name="Picture 1" descr="A screenshot of a computer&#10;&#10;Description automatically generated"/>
                    <pic:cNvPicPr/>
                  </pic:nvPicPr>
                  <pic:blipFill>
                    <a:blip r:embed="rId20"/>
                    <a:stretch>
                      <a:fillRect/>
                    </a:stretch>
                  </pic:blipFill>
                  <pic:spPr>
                    <a:xfrm>
                      <a:off x="0" y="0"/>
                      <a:ext cx="5943600" cy="3999865"/>
                    </a:xfrm>
                    <a:prstGeom prst="rect">
                      <a:avLst/>
                    </a:prstGeom>
                  </pic:spPr>
                </pic:pic>
              </a:graphicData>
            </a:graphic>
          </wp:inline>
        </w:drawing>
      </w:r>
    </w:p>
    <w:p w14:paraId="2D970610" w14:textId="257C0320" w:rsidR="00777FE9" w:rsidRPr="00777FE9" w:rsidRDefault="00777FE9" w:rsidP="00777FE9">
      <w:pPr>
        <w:pStyle w:val="ListParagraph"/>
        <w:numPr>
          <w:ilvl w:val="3"/>
          <w:numId w:val="8"/>
        </w:numPr>
        <w:spacing w:after="0"/>
        <w:jc w:val="both"/>
        <w:rPr>
          <w:b/>
          <w:bCs/>
        </w:rPr>
      </w:pPr>
      <w:r>
        <w:rPr>
          <w:b/>
          <w:bCs/>
        </w:rPr>
        <w:t xml:space="preserve">Location of data: </w:t>
      </w:r>
      <w:r>
        <w:t>Nex you will be prompted to select the directory/folder where the data is located. Each script will ask you this so that it can path to the correct location.</w:t>
      </w:r>
    </w:p>
    <w:p w14:paraId="7DA40A9D" w14:textId="4B712A0B" w:rsidR="00872C52" w:rsidRDefault="00872C52" w:rsidP="00872C52">
      <w:pPr>
        <w:spacing w:after="0"/>
        <w:jc w:val="center"/>
      </w:pPr>
    </w:p>
    <w:p w14:paraId="2649FE60" w14:textId="77777777" w:rsidR="00777FE9" w:rsidRDefault="00777FE9" w:rsidP="00777FE9">
      <w:pPr>
        <w:spacing w:after="0"/>
        <w:jc w:val="both"/>
      </w:pPr>
    </w:p>
    <w:p w14:paraId="63361C98" w14:textId="3E57C486" w:rsidR="00F11377" w:rsidRPr="00BA5425" w:rsidRDefault="00BA5425">
      <w:r>
        <w:br w:type="page"/>
      </w:r>
    </w:p>
    <w:p w14:paraId="52366EF0" w14:textId="1E14F902" w:rsidR="00BA5425" w:rsidRDefault="00BA5425" w:rsidP="001B6F61">
      <w:pPr>
        <w:pStyle w:val="Heading1"/>
        <w:numPr>
          <w:ilvl w:val="0"/>
          <w:numId w:val="8"/>
        </w:numPr>
        <w:spacing w:before="0"/>
        <w:rPr>
          <w:b/>
          <w:bCs/>
          <w:color w:val="C00000"/>
        </w:rPr>
      </w:pPr>
      <w:bookmarkStart w:id="9" w:name="_Toc146027174"/>
      <w:r>
        <w:rPr>
          <w:b/>
          <w:bCs/>
          <w:color w:val="C00000"/>
        </w:rPr>
        <w:lastRenderedPageBreak/>
        <w:t>Processing Data – JMA_01a Import User Data</w:t>
      </w:r>
      <w:bookmarkEnd w:id="9"/>
    </w:p>
    <w:p w14:paraId="5D793293" w14:textId="77777777" w:rsidR="00BA5425" w:rsidRPr="001B6F61" w:rsidRDefault="00BA5425" w:rsidP="00BA5425">
      <w:pPr>
        <w:spacing w:after="0"/>
        <w:ind w:left="360"/>
        <w:jc w:val="both"/>
        <w:rPr>
          <w:b/>
          <w:bCs/>
        </w:rPr>
      </w:pPr>
      <w:r>
        <w:rPr>
          <w:b/>
          <w:bCs/>
        </w:rPr>
        <w:t>Processing Data:</w:t>
      </w:r>
    </w:p>
    <w:p w14:paraId="0D962C70" w14:textId="0638327D" w:rsidR="00BA5425" w:rsidRPr="001E6163" w:rsidRDefault="00BA5425" w:rsidP="00BA5425">
      <w:pPr>
        <w:pStyle w:val="ListParagraph"/>
        <w:numPr>
          <w:ilvl w:val="1"/>
          <w:numId w:val="8"/>
        </w:numPr>
        <w:spacing w:after="0"/>
        <w:jc w:val="both"/>
      </w:pPr>
      <w:r>
        <w:rPr>
          <w:b/>
          <w:bCs/>
        </w:rPr>
        <w:t>JMA_01a_Import_User_Data.m</w:t>
      </w:r>
    </w:p>
    <w:p w14:paraId="66572A6E" w14:textId="02F1B14F" w:rsidR="00BA5425" w:rsidRDefault="00BA5425" w:rsidP="00BA5425">
      <w:pPr>
        <w:pStyle w:val="ListParagraph"/>
        <w:spacing w:after="0"/>
        <w:ind w:left="792"/>
        <w:jc w:val="both"/>
      </w:pPr>
      <w:r w:rsidRPr="001E6163">
        <w:t>The JMA_0</w:t>
      </w:r>
      <w:r>
        <w:t>1a</w:t>
      </w:r>
      <w:r w:rsidRPr="001E6163">
        <w:t>_</w:t>
      </w:r>
      <w:r>
        <w:t>Import_User_Data</w:t>
      </w:r>
      <w:r w:rsidRPr="001E6163">
        <w:t xml:space="preserve">.m script will </w:t>
      </w:r>
      <w:r>
        <w:t xml:space="preserve">load data from spreadsheets and pair to their correspondence particles. The spreadsheets will need to be within each participant specific folder. The structure of this spreadsheet is as follows: the first column is the node indices and the following columns starting at cell B, are the data at that node for each time point. For example, see the figure below. The output structure and  file names will be in lower case and will be named the spreadsheet name without the participant-specific identifier. </w:t>
      </w:r>
      <w:r>
        <w:rPr>
          <w:b/>
          <w:bCs/>
        </w:rPr>
        <w:t>So, it is important to have the names other than the identifiers be consistent!</w:t>
      </w:r>
      <w:r>
        <w:t xml:space="preserve"> For example, if you are running it with FEA results a control participant could be called Control_01 and the FEA data spreadsheet named FEA_Control_01.csv and the outputs for the FEA results will have ‘</w:t>
      </w:r>
      <w:proofErr w:type="spellStart"/>
      <w:r>
        <w:t>fea</w:t>
      </w:r>
      <w:proofErr w:type="spellEnd"/>
      <w:r>
        <w:t>’ in their name rather than ‘Distance’ or ‘Congruence’.</w:t>
      </w:r>
    </w:p>
    <w:p w14:paraId="34A9BA60" w14:textId="77777777" w:rsidR="00BA5425" w:rsidRPr="00FE0C99" w:rsidRDefault="00BA5425" w:rsidP="00BA5425">
      <w:pPr>
        <w:pStyle w:val="ListParagraph"/>
        <w:spacing w:after="0"/>
        <w:ind w:left="792"/>
        <w:jc w:val="both"/>
      </w:pPr>
    </w:p>
    <w:p w14:paraId="3F702E2C" w14:textId="5BC45DD8" w:rsidR="00BA5425" w:rsidRDefault="00BA5425" w:rsidP="00BA5425">
      <w:pPr>
        <w:jc w:val="both"/>
      </w:pPr>
      <w:r>
        <w:rPr>
          <w:noProof/>
        </w:rPr>
        <w:drawing>
          <wp:inline distT="0" distB="0" distL="0" distR="0" wp14:anchorId="1751020F" wp14:editId="3CA592E2">
            <wp:extent cx="5943600" cy="3108960"/>
            <wp:effectExtent l="0" t="0" r="0" b="0"/>
            <wp:docPr id="2" name="Picture 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 Excel&#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04910711" w14:textId="15A33886" w:rsidR="00BA5425" w:rsidRDefault="00BA5425">
      <w:r>
        <w:br w:type="page"/>
      </w:r>
    </w:p>
    <w:p w14:paraId="1A391CEB" w14:textId="481B1661" w:rsidR="001B6F61" w:rsidRPr="001B6F61" w:rsidRDefault="001B6F61" w:rsidP="001B6F61">
      <w:pPr>
        <w:pStyle w:val="Heading1"/>
        <w:numPr>
          <w:ilvl w:val="0"/>
          <w:numId w:val="8"/>
        </w:numPr>
        <w:spacing w:before="0"/>
        <w:rPr>
          <w:b/>
          <w:bCs/>
          <w:color w:val="C00000"/>
        </w:rPr>
      </w:pPr>
      <w:bookmarkStart w:id="10" w:name="_Toc146027175"/>
      <w:r w:rsidRPr="001B6F61">
        <w:rPr>
          <w:b/>
          <w:bCs/>
          <w:color w:val="C00000"/>
        </w:rPr>
        <w:lastRenderedPageBreak/>
        <w:t>Processing Data – JMA_02 Normalize Data</w:t>
      </w:r>
      <w:bookmarkEnd w:id="10"/>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77BEB589"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 script. When you run it, you will be asked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are selected.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proofErr w:type="spellStart"/>
      <w:r>
        <w:t>Normalized_Data</w:t>
      </w:r>
      <w:proofErr w:type="spellEnd"/>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34EBAE96" w:rsidR="00000808" w:rsidRPr="00000808" w:rsidRDefault="00C26385" w:rsidP="00000808">
      <w:pPr>
        <w:spacing w:before="240" w:after="0"/>
        <w:jc w:val="center"/>
      </w:pPr>
      <w:r>
        <w:rPr>
          <w:noProof/>
        </w:rPr>
        <w:drawing>
          <wp:inline distT="0" distB="0" distL="0" distR="0" wp14:anchorId="50959066" wp14:editId="14D18614">
            <wp:extent cx="5334000" cy="2447925"/>
            <wp:effectExtent l="0" t="0" r="0" b="9525"/>
            <wp:docPr id="45965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2359" name="Picture 1" descr="A screenshot of a computer&#10;&#10;Description automatically generated"/>
                    <pic:cNvPicPr/>
                  </pic:nvPicPr>
                  <pic:blipFill>
                    <a:blip r:embed="rId22"/>
                    <a:stretch>
                      <a:fillRect/>
                    </a:stretch>
                  </pic:blipFill>
                  <pic:spPr>
                    <a:xfrm>
                      <a:off x="0" y="0"/>
                      <a:ext cx="5334000" cy="2447925"/>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3FD06C4E" w:rsidR="001B6F61" w:rsidRPr="001B6F61" w:rsidRDefault="001B6F61" w:rsidP="001B6F61">
      <w:pPr>
        <w:pStyle w:val="Heading1"/>
        <w:numPr>
          <w:ilvl w:val="0"/>
          <w:numId w:val="8"/>
        </w:numPr>
        <w:rPr>
          <w:b/>
          <w:bCs/>
          <w:color w:val="C00000"/>
        </w:rPr>
      </w:pPr>
      <w:bookmarkStart w:id="11" w:name="_Toc146027176"/>
      <w:r w:rsidRPr="001B6F61">
        <w:rPr>
          <w:b/>
          <w:bCs/>
          <w:color w:val="C00000"/>
        </w:rPr>
        <w:lastRenderedPageBreak/>
        <w:t>Processing Data – JMA_03 Stats</w:t>
      </w:r>
      <w:bookmarkEnd w:id="11"/>
    </w:p>
    <w:p w14:paraId="5AA3F544" w14:textId="1F12FD50" w:rsidR="00A7703E" w:rsidRPr="00E177E2" w:rsidRDefault="00A7703E" w:rsidP="001B6F61">
      <w:pPr>
        <w:spacing w:after="0"/>
        <w:jc w:val="both"/>
      </w:pPr>
      <w:r w:rsidRPr="001B6F61">
        <w:rPr>
          <w:b/>
          <w:bCs/>
        </w:rPr>
        <w:t>JMA_03_S</w:t>
      </w:r>
      <w:r w:rsidR="00C26385">
        <w:rPr>
          <w:b/>
          <w:bCs/>
        </w:rPr>
        <w:t>tatistical_Analyses</w:t>
      </w:r>
      <w:r w:rsidRPr="001B6F61">
        <w:rPr>
          <w:b/>
          <w:bCs/>
        </w:rPr>
        <w:t>.m</w:t>
      </w:r>
    </w:p>
    <w:p w14:paraId="35C213E1" w14:textId="64B1D524" w:rsidR="00E177E2" w:rsidRDefault="00977F9A" w:rsidP="001B6F61">
      <w:pPr>
        <w:pStyle w:val="ListParagraph"/>
        <w:numPr>
          <w:ilvl w:val="1"/>
          <w:numId w:val="8"/>
        </w:numPr>
        <w:spacing w:before="240" w:after="0"/>
        <w:jc w:val="both"/>
      </w:pPr>
      <w:r>
        <w:t>The JMA_03_</w:t>
      </w:r>
      <w:r w:rsidR="00C26385">
        <w:t>Satistical_Analyses</w:t>
      </w:r>
      <w:r>
        <w:t xml:space="preserve">.m script </w:t>
      </w:r>
      <w:r w:rsidR="00C26385">
        <w:t xml:space="preserve">has several options for comparing or visualizing results. Each statistical analysis is performed at each correspondence particle and currently is not spatially connected. Options for analysis </w:t>
      </w:r>
      <w:r w:rsidR="00E2270A">
        <w:t>include</w:t>
      </w:r>
      <w:r w:rsidR="00C26385">
        <w:t xml:space="preserve"> </w:t>
      </w:r>
      <w:r w:rsidR="00E2270A">
        <w:t>Student’s</w:t>
      </w:r>
      <w:r w:rsidR="00C26385">
        <w:t xml:space="preserve"> </w:t>
      </w:r>
      <w:r w:rsidR="00C26385">
        <w:rPr>
          <w:i/>
          <w:iCs/>
        </w:rPr>
        <w:t>t-</w:t>
      </w:r>
      <w:r w:rsidR="00C26385">
        <w:t xml:space="preserve">test and/or </w:t>
      </w:r>
      <w:r w:rsidR="00C177A2">
        <w:t xml:space="preserve">Wilcoxon </w:t>
      </w:r>
      <w:r w:rsidR="00C26385">
        <w:t>rank-sum</w:t>
      </w:r>
      <w:r w:rsidR="00C177A2">
        <w:t xml:space="preserve"> test, one-way ANOVA and/or Kruskal-Wallis test, temporal 1D statistical parametric mapping (SPM) analysis, group visualization, or individual participant visualization. ANOVA SPM has not been included to </w:t>
      </w:r>
      <w:r w:rsidR="00E2270A">
        <w:t>date but</w:t>
      </w:r>
      <w:r w:rsidR="00C177A2">
        <w:t xml:space="preserve"> will be in the future.</w:t>
      </w:r>
    </w:p>
    <w:p w14:paraId="3A9C13BF" w14:textId="2E74BBE3" w:rsidR="00C177A2" w:rsidRPr="00727C27" w:rsidRDefault="00C177A2" w:rsidP="00C177A2">
      <w:pPr>
        <w:spacing w:before="240" w:after="0"/>
        <w:ind w:left="360"/>
        <w:jc w:val="center"/>
      </w:pPr>
      <w:r>
        <w:rPr>
          <w:noProof/>
        </w:rPr>
        <w:drawing>
          <wp:inline distT="0" distB="0" distL="0" distR="0" wp14:anchorId="4F58C8F5" wp14:editId="1C224283">
            <wp:extent cx="4124325" cy="2438400"/>
            <wp:effectExtent l="0" t="0" r="9525" b="0"/>
            <wp:docPr id="1724769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9906" name="Picture 1" descr="A screenshot of a computer&#10;&#10;Description automatically generated"/>
                    <pic:cNvPicPr/>
                  </pic:nvPicPr>
                  <pic:blipFill>
                    <a:blip r:embed="rId23"/>
                    <a:stretch>
                      <a:fillRect/>
                    </a:stretch>
                  </pic:blipFill>
                  <pic:spPr>
                    <a:xfrm>
                      <a:off x="0" y="0"/>
                      <a:ext cx="4124325" cy="2438400"/>
                    </a:xfrm>
                    <a:prstGeom prst="rect">
                      <a:avLst/>
                    </a:prstGeom>
                  </pic:spPr>
                </pic:pic>
              </a:graphicData>
            </a:graphic>
          </wp:inline>
        </w:drawing>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7D166E17" w14:textId="556EB181" w:rsidR="00E177E2" w:rsidRDefault="00977F9A" w:rsidP="00C177A2">
      <w:pPr>
        <w:pStyle w:val="ListParagraph"/>
        <w:numPr>
          <w:ilvl w:val="0"/>
          <w:numId w:val="12"/>
        </w:numPr>
        <w:spacing w:before="240" w:after="0"/>
        <w:jc w:val="both"/>
      </w:pPr>
      <w:r>
        <w:t xml:space="preserve">Enter </w:t>
      </w:r>
      <w:r w:rsidR="00C177A2">
        <w:t xml:space="preserve">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t>
      </w:r>
      <w:r w:rsidR="00576139">
        <w:t>wanting</w:t>
      </w:r>
      <w:r w:rsidR="00C177A2">
        <w:t xml:space="preserve"> to keep them separate from other outputs.</w:t>
      </w:r>
    </w:p>
    <w:p w14:paraId="073209C4" w14:textId="77777777" w:rsidR="00576139" w:rsidRDefault="00576139" w:rsidP="00576139">
      <w:pPr>
        <w:pStyle w:val="ListParagraph"/>
        <w:numPr>
          <w:ilvl w:val="0"/>
          <w:numId w:val="12"/>
        </w:numPr>
        <w:spacing w:before="240" w:after="0"/>
        <w:jc w:val="both"/>
      </w:pPr>
      <w:r>
        <w:t>Alpha Value – the threshold for statistical significance</w:t>
      </w:r>
    </w:p>
    <w:p w14:paraId="03388604" w14:textId="64162497" w:rsidR="00576139" w:rsidRPr="00E177E2" w:rsidRDefault="00576139" w:rsidP="00576139">
      <w:pPr>
        <w:pStyle w:val="ListParagraph"/>
        <w:numPr>
          <w:ilvl w:val="0"/>
          <w:numId w:val="12"/>
        </w:numPr>
        <w:spacing w:before="240" w:after="0"/>
        <w:jc w:val="both"/>
      </w:pPr>
      <w:r>
        <w:t>Frame Rate – only applicable for dynamic analyses but sets the framerate for the saved video</w:t>
      </w:r>
    </w:p>
    <w:p w14:paraId="07F229E7" w14:textId="77777777" w:rsidR="00576139" w:rsidRDefault="00576139" w:rsidP="00C177A2">
      <w:pPr>
        <w:spacing w:before="240" w:after="0"/>
        <w:jc w:val="center"/>
      </w:pPr>
    </w:p>
    <w:p w14:paraId="591ECC9D" w14:textId="656C16ED" w:rsidR="00C177A2" w:rsidRDefault="00C177A2" w:rsidP="00576139">
      <w:pPr>
        <w:spacing w:before="240" w:after="0"/>
      </w:pPr>
      <w:r>
        <w:rPr>
          <w:noProof/>
        </w:rPr>
        <w:lastRenderedPageBreak/>
        <w:drawing>
          <wp:inline distT="0" distB="0" distL="0" distR="0" wp14:anchorId="20283B7E" wp14:editId="70237C59">
            <wp:extent cx="5943600" cy="2011680"/>
            <wp:effectExtent l="0" t="0" r="0" b="7620"/>
            <wp:docPr id="154157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1922" name="Picture 1" descr="A screenshot of a computer&#10;&#10;Description automatically generated"/>
                    <pic:cNvPicPr/>
                  </pic:nvPicPr>
                  <pic:blipFill>
                    <a:blip r:embed="rId24"/>
                    <a:stretch>
                      <a:fillRect/>
                    </a:stretch>
                  </pic:blipFill>
                  <pic:spPr>
                    <a:xfrm>
                      <a:off x="0" y="0"/>
                      <a:ext cx="5943600" cy="2011680"/>
                    </a:xfrm>
                    <a:prstGeom prst="rect">
                      <a:avLst/>
                    </a:prstGeom>
                  </pic:spPr>
                </pic:pic>
              </a:graphicData>
            </a:graphic>
          </wp:inline>
        </w:drawing>
      </w:r>
    </w:p>
    <w:p w14:paraId="1BD1B112" w14:textId="41D058D8" w:rsidR="00576139" w:rsidRDefault="00576139" w:rsidP="00576139">
      <w:pPr>
        <w:pStyle w:val="ListParagraph"/>
        <w:numPr>
          <w:ilvl w:val="0"/>
          <w:numId w:val="24"/>
        </w:numPr>
        <w:spacing w:before="240" w:after="0"/>
        <w:jc w:val="both"/>
      </w:pPr>
      <w:r>
        <w:t xml:space="preserve">If any option other than SPM </w:t>
      </w:r>
      <w:r w:rsidR="00A533D2">
        <w:t>or</w:t>
      </w:r>
      <w:r>
        <w:t xml:space="preserve"> individual results was selected, you will be prompted to enter the minimum percentage of participants that must be included for each group. What this is asking is if you want to include in the analysis any correspondence particles that do not have data for each participant within a group. </w:t>
      </w:r>
      <w:r w:rsidR="00A533D2">
        <w:t xml:space="preserve">In short, reducing this percentage will likely increase the number of particles visualized, but may not have results for each participant. This is likely due to morphology or kinematic differences. </w:t>
      </w:r>
      <w:r>
        <w:t>When making comparisons with SPM</w:t>
      </w:r>
      <w:r w:rsidR="00A533D2">
        <w:t>,</w:t>
      </w:r>
      <w:r>
        <w:t xml:space="preserve"> to be included</w:t>
      </w:r>
      <w:r w:rsidR="00A533D2">
        <w:t>,</w:t>
      </w:r>
      <w:r>
        <w:t xml:space="preserve"> a particle must have data for each participant or SPM will not work properly. The other comparisons on the other hand are not connected or corrected across time and are handled on a frame-by-frame basis. Therefore, you can set the threshold for the minimum amount of data needed at a particle to be included. It is important to note that there is a minimum of 5 participants within each group needed in order to perform a Shapiro-Wilk normality test.</w:t>
      </w:r>
    </w:p>
    <w:p w14:paraId="598DE183" w14:textId="2CDF92E0" w:rsidR="00576139" w:rsidRDefault="00576139" w:rsidP="00576139">
      <w:pPr>
        <w:spacing w:before="240" w:after="0"/>
        <w:jc w:val="center"/>
      </w:pPr>
      <w:r>
        <w:rPr>
          <w:noProof/>
        </w:rPr>
        <w:drawing>
          <wp:inline distT="0" distB="0" distL="0" distR="0" wp14:anchorId="181269FA" wp14:editId="4924F10E">
            <wp:extent cx="5943600" cy="1551940"/>
            <wp:effectExtent l="0" t="0" r="0" b="0"/>
            <wp:docPr id="60496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7101" name="Picture 1" descr="A screenshot of a computer&#10;&#10;Description automatically generated"/>
                    <pic:cNvPicPr/>
                  </pic:nvPicPr>
                  <pic:blipFill>
                    <a:blip r:embed="rId25"/>
                    <a:stretch>
                      <a:fillRect/>
                    </a:stretch>
                  </pic:blipFill>
                  <pic:spPr>
                    <a:xfrm>
                      <a:off x="0" y="0"/>
                      <a:ext cx="5943600" cy="1551940"/>
                    </a:xfrm>
                    <a:prstGeom prst="rect">
                      <a:avLst/>
                    </a:prstGeom>
                  </pic:spPr>
                </pic:pic>
              </a:graphicData>
            </a:graphic>
          </wp:inline>
        </w:drawing>
      </w:r>
    </w:p>
    <w:p w14:paraId="55E49E0F" w14:textId="34FE801B" w:rsidR="00A533D2" w:rsidRDefault="00A533D2" w:rsidP="00A533D2">
      <w:pPr>
        <w:pStyle w:val="ListParagraph"/>
        <w:numPr>
          <w:ilvl w:val="0"/>
          <w:numId w:val="24"/>
        </w:numPr>
        <w:spacing w:before="240" w:after="0"/>
      </w:pPr>
      <w:r>
        <w:t>Would you like to include multiple results (more than one bone, or one bone with multiple results mapped)? This option allows you to visualize multiple results on the same figure. The limit thresholds will be applied across all results. See examples below.</w:t>
      </w:r>
    </w:p>
    <w:p w14:paraId="31A93AA8" w14:textId="02A6C2B6" w:rsidR="00A533D2" w:rsidRDefault="00A533D2" w:rsidP="00A533D2">
      <w:pPr>
        <w:spacing w:before="240" w:after="0"/>
      </w:pPr>
      <w:r>
        <w:rPr>
          <w:noProof/>
        </w:rPr>
        <w:lastRenderedPageBreak/>
        <w:drawing>
          <wp:inline distT="0" distB="0" distL="0" distR="0" wp14:anchorId="528878B0" wp14:editId="5FEEE99D">
            <wp:extent cx="5943600" cy="1604645"/>
            <wp:effectExtent l="0" t="0" r="0" b="0"/>
            <wp:docPr id="162526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1464" name="Picture 1" descr="A screenshot of a computer&#10;&#10;Description automatically generated"/>
                    <pic:cNvPicPr/>
                  </pic:nvPicPr>
                  <pic:blipFill>
                    <a:blip r:embed="rId26"/>
                    <a:stretch>
                      <a:fillRect/>
                    </a:stretch>
                  </pic:blipFill>
                  <pic:spPr>
                    <a:xfrm>
                      <a:off x="0" y="0"/>
                      <a:ext cx="5943600" cy="1604645"/>
                    </a:xfrm>
                    <a:prstGeom prst="rect">
                      <a:avLst/>
                    </a:prstGeom>
                  </pic:spPr>
                </pic:pic>
              </a:graphicData>
            </a:graphic>
          </wp:inline>
        </w:drawing>
      </w:r>
    </w:p>
    <w:p w14:paraId="6ED0AE8F" w14:textId="2729E921" w:rsidR="00A533D2" w:rsidRDefault="00A533D2" w:rsidP="00A533D2">
      <w:pPr>
        <w:spacing w:before="240" w:after="0"/>
        <w:jc w:val="center"/>
      </w:pPr>
      <w:r>
        <w:rPr>
          <w:noProof/>
        </w:rPr>
        <w:drawing>
          <wp:inline distT="0" distB="0" distL="0" distR="0" wp14:anchorId="0DE1528F" wp14:editId="1828FAF0">
            <wp:extent cx="3524250" cy="1323975"/>
            <wp:effectExtent l="0" t="0" r="0" b="9525"/>
            <wp:docPr id="37607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4283" name="Picture 1" descr="A screenshot of a computer&#10;&#10;Description automatically generated"/>
                    <pic:cNvPicPr/>
                  </pic:nvPicPr>
                  <pic:blipFill>
                    <a:blip r:embed="rId27"/>
                    <a:stretch>
                      <a:fillRect/>
                    </a:stretch>
                  </pic:blipFill>
                  <pic:spPr>
                    <a:xfrm>
                      <a:off x="0" y="0"/>
                      <a:ext cx="3524250" cy="1323975"/>
                    </a:xfrm>
                    <a:prstGeom prst="rect">
                      <a:avLst/>
                    </a:prstGeom>
                  </pic:spPr>
                </pic:pic>
              </a:graphicData>
            </a:graphic>
          </wp:inline>
        </w:drawing>
      </w:r>
    </w:p>
    <w:p w14:paraId="4376C45C" w14:textId="7DEDEC64" w:rsidR="00A533D2" w:rsidRDefault="00A533D2" w:rsidP="00A533D2">
      <w:pPr>
        <w:pStyle w:val="ListParagraph"/>
        <w:numPr>
          <w:ilvl w:val="1"/>
          <w:numId w:val="24"/>
        </w:numPr>
        <w:spacing w:before="240" w:after="0"/>
      </w:pPr>
      <w:r>
        <w:t>Example multiple results on one bone</w:t>
      </w:r>
      <w:r w:rsidR="003E13CC">
        <w:t xml:space="preserve"> (Calcaneus: Subtalar and Calcaneocuboid joints)</w:t>
      </w:r>
      <w:r>
        <w:t>:</w:t>
      </w:r>
    </w:p>
    <w:p w14:paraId="077D410D" w14:textId="1A251098" w:rsidR="003E13CC" w:rsidRDefault="003E13CC" w:rsidP="003E13CC">
      <w:pPr>
        <w:spacing w:before="240" w:after="0"/>
        <w:jc w:val="center"/>
      </w:pPr>
      <w:r>
        <w:rPr>
          <w:noProof/>
        </w:rPr>
        <w:drawing>
          <wp:inline distT="0" distB="0" distL="0" distR="0" wp14:anchorId="1AFA6107" wp14:editId="2D33D59A">
            <wp:extent cx="3712244" cy="3456432"/>
            <wp:effectExtent l="0" t="0" r="2540" b="0"/>
            <wp:docPr id="1140382700" name="Picture 1" descr="A colorful dot patter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0" name="Picture 1" descr="A colorful dot pattern on a white surface&#10;&#10;Description automatically generated"/>
                    <pic:cNvPicPr/>
                  </pic:nvPicPr>
                  <pic:blipFill>
                    <a:blip r:embed="rId28"/>
                    <a:stretch>
                      <a:fillRect/>
                    </a:stretch>
                  </pic:blipFill>
                  <pic:spPr>
                    <a:xfrm>
                      <a:off x="0" y="0"/>
                      <a:ext cx="3729522" cy="3472520"/>
                    </a:xfrm>
                    <a:prstGeom prst="rect">
                      <a:avLst/>
                    </a:prstGeom>
                  </pic:spPr>
                </pic:pic>
              </a:graphicData>
            </a:graphic>
          </wp:inline>
        </w:drawing>
      </w:r>
    </w:p>
    <w:p w14:paraId="2B8DC491" w14:textId="49BEF221" w:rsidR="00A533D2" w:rsidRDefault="00A533D2" w:rsidP="00A533D2">
      <w:pPr>
        <w:pStyle w:val="ListParagraph"/>
        <w:numPr>
          <w:ilvl w:val="1"/>
          <w:numId w:val="24"/>
        </w:numPr>
        <w:spacing w:before="240" w:after="0"/>
      </w:pPr>
      <w:r>
        <w:lastRenderedPageBreak/>
        <w:t>Example results on multiple bones</w:t>
      </w:r>
      <w:r w:rsidR="003E13CC">
        <w:t xml:space="preserve"> (Tibia: Tibiofibular joint, Talus: Talofibular joint)</w:t>
      </w:r>
      <w:r>
        <w:t>:</w:t>
      </w:r>
    </w:p>
    <w:p w14:paraId="4C3A4A8D" w14:textId="134DDC96" w:rsidR="003E13CC" w:rsidRPr="00E177E2" w:rsidRDefault="003E13CC" w:rsidP="003E13CC">
      <w:pPr>
        <w:spacing w:before="240" w:after="0"/>
        <w:jc w:val="center"/>
      </w:pPr>
      <w:r>
        <w:rPr>
          <w:noProof/>
        </w:rPr>
        <w:drawing>
          <wp:inline distT="0" distB="0" distL="0" distR="0" wp14:anchorId="2D14329F" wp14:editId="7AE6C637">
            <wp:extent cx="3800475" cy="4000500"/>
            <wp:effectExtent l="0" t="0" r="9525" b="0"/>
            <wp:docPr id="591961907"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1907" name="Picture 1" descr="A close-up of a white object&#10;&#10;Description automatically generated"/>
                    <pic:cNvPicPr/>
                  </pic:nvPicPr>
                  <pic:blipFill>
                    <a:blip r:embed="rId29"/>
                    <a:stretch>
                      <a:fillRect/>
                    </a:stretch>
                  </pic:blipFill>
                  <pic:spPr>
                    <a:xfrm>
                      <a:off x="0" y="0"/>
                      <a:ext cx="3800475" cy="400050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t>Running the script: Selecting and loading .mat file</w:t>
      </w:r>
    </w:p>
    <w:p w14:paraId="627E31D1" w14:textId="60DE4E3F" w:rsidR="00727C27" w:rsidRPr="00727C27" w:rsidRDefault="003E13CC" w:rsidP="00727C27">
      <w:pPr>
        <w:spacing w:before="240" w:after="0"/>
        <w:jc w:val="center"/>
      </w:pPr>
      <w:r>
        <w:rPr>
          <w:noProof/>
        </w:rPr>
        <w:drawing>
          <wp:inline distT="0" distB="0" distL="0" distR="0" wp14:anchorId="4B6CB64E" wp14:editId="249AAC00">
            <wp:extent cx="3200400" cy="1209675"/>
            <wp:effectExtent l="0" t="0" r="0" b="9525"/>
            <wp:docPr id="18478166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6669" name="Picture 1" descr="A screenshot of a computer error&#10;&#10;Description automatically generated"/>
                    <pic:cNvPicPr/>
                  </pic:nvPicPr>
                  <pic:blipFill>
                    <a:blip r:embed="rId30"/>
                    <a:stretch>
                      <a:fillRect/>
                    </a:stretch>
                  </pic:blipFill>
                  <pic:spPr>
                    <a:xfrm>
                      <a:off x="0" y="0"/>
                      <a:ext cx="3200400" cy="1209675"/>
                    </a:xfrm>
                    <a:prstGeom prst="rect">
                      <a:avLst/>
                    </a:prstGeom>
                  </pic:spPr>
                </pic:pic>
              </a:graphicData>
            </a:graphic>
          </wp:inline>
        </w:drawing>
      </w:r>
    </w:p>
    <w:p w14:paraId="3EA9CD4C" w14:textId="77777777" w:rsidR="003E13CC" w:rsidRDefault="008546C7" w:rsidP="001B6F61">
      <w:pPr>
        <w:spacing w:before="240" w:after="0"/>
        <w:ind w:firstLine="360"/>
        <w:jc w:val="both"/>
      </w:pPr>
      <w:r>
        <w:t xml:space="preserve">Select the </w:t>
      </w:r>
      <w:r w:rsidR="003E13CC">
        <w:t xml:space="preserve">project directory. </w:t>
      </w:r>
    </w:p>
    <w:p w14:paraId="0DD634C4" w14:textId="55A0C92D" w:rsidR="003E13CC" w:rsidRDefault="003E13CC" w:rsidP="003E13CC">
      <w:pPr>
        <w:spacing w:before="240" w:after="0"/>
        <w:ind w:firstLine="360"/>
        <w:jc w:val="center"/>
      </w:pPr>
      <w:r>
        <w:rPr>
          <w:noProof/>
        </w:rPr>
        <w:lastRenderedPageBreak/>
        <w:drawing>
          <wp:inline distT="0" distB="0" distL="0" distR="0" wp14:anchorId="1452A8DE" wp14:editId="42251BEC">
            <wp:extent cx="4057650" cy="1409700"/>
            <wp:effectExtent l="0" t="0" r="0" b="0"/>
            <wp:docPr id="83930404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047" name="Picture 1" descr="A screenshot of a computer error&#10;&#10;Description automatically generated"/>
                    <pic:cNvPicPr/>
                  </pic:nvPicPr>
                  <pic:blipFill>
                    <a:blip r:embed="rId31"/>
                    <a:stretch>
                      <a:fillRect/>
                    </a:stretch>
                  </pic:blipFill>
                  <pic:spPr>
                    <a:xfrm>
                      <a:off x="0" y="0"/>
                      <a:ext cx="4057650" cy="1409700"/>
                    </a:xfrm>
                    <a:prstGeom prst="rect">
                      <a:avLst/>
                    </a:prstGeom>
                  </pic:spPr>
                </pic:pic>
              </a:graphicData>
            </a:graphic>
          </wp:inline>
        </w:drawing>
      </w:r>
    </w:p>
    <w:p w14:paraId="2200E09D" w14:textId="60735145" w:rsidR="00727C27" w:rsidRDefault="003E13CC" w:rsidP="001B6F61">
      <w:pPr>
        <w:spacing w:before="240" w:after="0"/>
        <w:ind w:firstLine="360"/>
        <w:jc w:val="both"/>
      </w:pPr>
      <w:r>
        <w:t xml:space="preserve">Then select the </w:t>
      </w:r>
      <w:r w:rsidR="008546C7">
        <w:t>.mat file</w:t>
      </w:r>
      <w:r>
        <w:t>(s)</w:t>
      </w:r>
      <w:r w:rsidR="008546C7">
        <w:t xml:space="preserve"> with the normalized data to be processed. It will have the title Normalized_Data_</w:t>
      </w:r>
      <w:r w:rsidR="008546C7" w:rsidRPr="001B6F61">
        <w:rPr>
          <w:i/>
          <w:iCs/>
        </w:rPr>
        <w:t>BoneName1_BoneName2_StudyGroup1_...StudyGroupN</w:t>
      </w:r>
      <w:r w:rsidR="008546C7">
        <w:t xml:space="preserve">.mat. The field </w:t>
      </w:r>
      <w:r w:rsidR="008546C7" w:rsidRPr="001B6F61">
        <w:rPr>
          <w:i/>
          <w:iCs/>
        </w:rPr>
        <w:t>BoneName1</w:t>
      </w:r>
      <w:r w:rsidR="008546C7">
        <w:t xml:space="preserve"> is the bone with the correspondence particles and </w:t>
      </w:r>
      <w:r w:rsidR="008546C7" w:rsidRPr="001B6F61">
        <w:rPr>
          <w:i/>
          <w:iCs/>
        </w:rPr>
        <w:t>BoneName2</w:t>
      </w:r>
      <w:r w:rsidR="008546C7">
        <w:t xml:space="preserve"> is the opposing bone. It will then list off the groups included in the .mat file. This is so that multiple variations can be run and saved from the same directory depending on your needs.</w:t>
      </w:r>
    </w:p>
    <w:p w14:paraId="69429A54" w14:textId="270CEAC1" w:rsidR="001143BC" w:rsidRDefault="001143BC" w:rsidP="001143BC">
      <w:pPr>
        <w:spacing w:before="240" w:after="0"/>
        <w:ind w:firstLine="360"/>
        <w:jc w:val="center"/>
      </w:pPr>
      <w:r>
        <w:rPr>
          <w:noProof/>
        </w:rPr>
        <w:drawing>
          <wp:inline distT="0" distB="0" distL="0" distR="0" wp14:anchorId="3596AE8B" wp14:editId="70B2DD2D">
            <wp:extent cx="3714750" cy="1581150"/>
            <wp:effectExtent l="0" t="0" r="0" b="0"/>
            <wp:docPr id="203858461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4616" name="Picture 1" descr="A screenshot of a computer error message&#10;&#10;Description automatically generated"/>
                    <pic:cNvPicPr/>
                  </pic:nvPicPr>
                  <pic:blipFill>
                    <a:blip r:embed="rId32"/>
                    <a:stretch>
                      <a:fillRect/>
                    </a:stretch>
                  </pic:blipFill>
                  <pic:spPr>
                    <a:xfrm>
                      <a:off x="0" y="0"/>
                      <a:ext cx="3714750" cy="1581150"/>
                    </a:xfrm>
                    <a:prstGeom prst="rect">
                      <a:avLst/>
                    </a:prstGeom>
                  </pic:spPr>
                </pic:pic>
              </a:graphicData>
            </a:graphic>
          </wp:inline>
        </w:drawing>
      </w:r>
    </w:p>
    <w:p w14:paraId="60127044" w14:textId="3125C86F" w:rsidR="001143BC" w:rsidRPr="008546C7" w:rsidRDefault="001143BC" w:rsidP="001143BC">
      <w:pPr>
        <w:spacing w:before="240" w:after="0"/>
        <w:ind w:firstLine="360"/>
        <w:jc w:val="both"/>
      </w:pPr>
      <w:r>
        <w:t>If not SPM, then you will be asked to select groups. Select all of those that you wish to include (if only two are selected it will perform t-test or rank-sum, if more than two are selected it will perform ANOVA or Kruskal-Wallis test). Otherwise, if SPM you will be asked to pick the two groups to perform the comparison on.</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lastRenderedPageBreak/>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33"/>
                    <a:stretch>
                      <a:fillRect/>
                    </a:stretch>
                  </pic:blipFill>
                  <pic:spPr>
                    <a:xfrm>
                      <a:off x="0" y="0"/>
                      <a:ext cx="3848256" cy="2895218"/>
                    </a:xfrm>
                    <a:prstGeom prst="rect">
                      <a:avLst/>
                    </a:prstGeom>
                  </pic:spPr>
                </pic:pic>
              </a:graphicData>
            </a:graphic>
          </wp:inline>
        </w:drawing>
      </w:r>
    </w:p>
    <w:p w14:paraId="49DA6760" w14:textId="04247897"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r w:rsidR="001143BC">
        <w:t xml:space="preserve"> </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34"/>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55FB1346" w:rsidR="00CC276F" w:rsidRPr="001143BC" w:rsidRDefault="00CC276F" w:rsidP="001B6F61">
      <w:pPr>
        <w:spacing w:after="0"/>
        <w:ind w:firstLine="360"/>
        <w:jc w:val="both"/>
      </w:pPr>
      <w:r>
        <w:lastRenderedPageBreak/>
        <w:t>Select which data you would like to analyze, if more than one is selected (using shift or control click) you will process each of those selected.</w:t>
      </w:r>
      <w:r w:rsidR="001143BC">
        <w:t xml:space="preserve"> </w:t>
      </w:r>
      <w:r w:rsidR="001143BC">
        <w:rPr>
          <w:b/>
          <w:bCs/>
        </w:rPr>
        <w:t>NOTE: The colormap and figure settings will be the same for each. It may be beneficial to run separately.</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5"/>
                    <a:stretch>
                      <a:fillRect/>
                    </a:stretch>
                  </pic:blipFill>
                  <pic:spPr>
                    <a:xfrm>
                      <a:off x="0" y="0"/>
                      <a:ext cx="3757712" cy="2800218"/>
                    </a:xfrm>
                    <a:prstGeom prst="rect">
                      <a:avLst/>
                    </a:prstGeom>
                  </pic:spPr>
                </pic:pic>
              </a:graphicData>
            </a:graphic>
          </wp:inline>
        </w:drawing>
      </w:r>
    </w:p>
    <w:p w14:paraId="4328F925" w14:textId="73369AA4" w:rsidR="001143BC" w:rsidRDefault="001143BC" w:rsidP="001143BC">
      <w:pPr>
        <w:spacing w:after="0"/>
        <w:jc w:val="both"/>
      </w:pPr>
      <w:r>
        <w:tab/>
        <w:t>The default is if any results at any particle are nonparametric it will default to only show nonparametric results. However, by choosing to combine the analyses onto the same plot it will show both parametric and nonparametric results. Meaning, that it will not omit parametric results. Since the normality test is performed at each particle some may be found to be normal while others are not.</w:t>
      </w:r>
      <w:r w:rsidR="00BC1858">
        <w:t xml:space="preserve"> Obviously, if the results at a particle were found to be nonparametric only the nonparametric test</w:t>
      </w:r>
      <w:r>
        <w:t xml:space="preserve"> </w:t>
      </w:r>
      <w:r w:rsidR="00BC1858">
        <w:t>results will be visualized for that particle, and vice versa.</w:t>
      </w:r>
    </w:p>
    <w:p w14:paraId="774E1B98" w14:textId="46C37EAA" w:rsidR="001143BC" w:rsidRDefault="001143BC" w:rsidP="00CC276F">
      <w:pPr>
        <w:spacing w:after="0"/>
        <w:jc w:val="center"/>
      </w:pPr>
      <w:r>
        <w:rPr>
          <w:noProof/>
        </w:rPr>
        <w:drawing>
          <wp:inline distT="0" distB="0" distL="0" distR="0" wp14:anchorId="54DF1660" wp14:editId="62C5D833">
            <wp:extent cx="5943600" cy="1641475"/>
            <wp:effectExtent l="0" t="0" r="0" b="0"/>
            <wp:docPr id="26854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6422" name="Picture 1" descr="A screenshot of a computer&#10;&#10;Description automatically generated"/>
                    <pic:cNvPicPr/>
                  </pic:nvPicPr>
                  <pic:blipFill>
                    <a:blip r:embed="rId36"/>
                    <a:stretch>
                      <a:fillRect/>
                    </a:stretch>
                  </pic:blipFill>
                  <pic:spPr>
                    <a:xfrm>
                      <a:off x="0" y="0"/>
                      <a:ext cx="5943600" cy="1641475"/>
                    </a:xfrm>
                    <a:prstGeom prst="rect">
                      <a:avLst/>
                    </a:prstGeom>
                  </pic:spPr>
                </pic:pic>
              </a:graphicData>
            </a:graphic>
          </wp:inline>
        </w:drawing>
      </w:r>
    </w:p>
    <w:p w14:paraId="7CF4F2BD" w14:textId="77777777" w:rsidR="00BC1858" w:rsidRDefault="00BC1858" w:rsidP="00BC1858">
      <w:pPr>
        <w:spacing w:after="0"/>
        <w:jc w:val="center"/>
        <w:rPr>
          <w:b/>
          <w:bCs/>
          <w:color w:val="C00000"/>
        </w:rPr>
      </w:pPr>
      <w:r>
        <w:rPr>
          <w:noProof/>
        </w:rPr>
        <w:lastRenderedPageBreak/>
        <w:drawing>
          <wp:inline distT="0" distB="0" distL="0" distR="0" wp14:anchorId="5B739AD6" wp14:editId="7D07E838">
            <wp:extent cx="4410075" cy="1419225"/>
            <wp:effectExtent l="0" t="0" r="9525" b="9525"/>
            <wp:docPr id="21474693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9358" name="Picture 1" descr="A screenshot of a computer error&#10;&#10;Description automatically generated"/>
                    <pic:cNvPicPr/>
                  </pic:nvPicPr>
                  <pic:blipFill>
                    <a:blip r:embed="rId37"/>
                    <a:stretch>
                      <a:fillRect/>
                    </a:stretch>
                  </pic:blipFill>
                  <pic:spPr>
                    <a:xfrm>
                      <a:off x="0" y="0"/>
                      <a:ext cx="4410075" cy="1419225"/>
                    </a:xfrm>
                    <a:prstGeom prst="rect">
                      <a:avLst/>
                    </a:prstGeom>
                  </pic:spPr>
                </pic:pic>
              </a:graphicData>
            </a:graphic>
          </wp:inline>
        </w:drawing>
      </w:r>
    </w:p>
    <w:p w14:paraId="7B72BABC" w14:textId="77777777" w:rsidR="00BC1858" w:rsidRDefault="00BC1858">
      <w:pPr>
        <w:rPr>
          <w:b/>
          <w:bCs/>
          <w:color w:val="C00000"/>
        </w:rPr>
      </w:pPr>
      <w:r>
        <w:rPr>
          <w:b/>
          <w:bCs/>
          <w:color w:val="C00000"/>
        </w:rPr>
        <w:br w:type="page"/>
      </w:r>
    </w:p>
    <w:p w14:paraId="2DA808DB" w14:textId="3509769A" w:rsidR="00BC1858" w:rsidRPr="005F284B" w:rsidRDefault="00DA65A7" w:rsidP="00BC1858">
      <w:pPr>
        <w:pStyle w:val="Heading1"/>
        <w:numPr>
          <w:ilvl w:val="0"/>
          <w:numId w:val="8"/>
        </w:numPr>
        <w:rPr>
          <w:b/>
          <w:bCs/>
          <w:color w:val="C00000"/>
        </w:rPr>
      </w:pPr>
      <w:bookmarkStart w:id="12" w:name="_Toc146027177"/>
      <w:r>
        <w:rPr>
          <w:b/>
          <w:bCs/>
          <w:color w:val="C00000"/>
        </w:rPr>
        <w:lastRenderedPageBreak/>
        <w:t xml:space="preserve">JMA_03 – </w:t>
      </w:r>
      <w:r w:rsidR="00BC1858">
        <w:rPr>
          <w:b/>
          <w:bCs/>
          <w:color w:val="C00000"/>
        </w:rPr>
        <w:t>Figure Settings</w:t>
      </w:r>
      <w:bookmarkEnd w:id="12"/>
    </w:p>
    <w:p w14:paraId="22688BAF" w14:textId="409FB768" w:rsidR="00BC1858" w:rsidRPr="00026F3B" w:rsidRDefault="00CF142A" w:rsidP="00BC1858">
      <w:pPr>
        <w:pStyle w:val="ListParagraph"/>
        <w:spacing w:after="0"/>
        <w:ind w:left="360"/>
        <w:jc w:val="both"/>
      </w:pPr>
      <w:r>
        <w:rPr>
          <w:b/>
          <w:bCs/>
        </w:rPr>
        <w:t>Changing/Loading Figure Settings</w:t>
      </w:r>
      <w:r w:rsidR="00BC1858">
        <w:rPr>
          <w:b/>
          <w:bCs/>
        </w:rPr>
        <w:t>:</w:t>
      </w:r>
    </w:p>
    <w:p w14:paraId="1FC36F0D" w14:textId="41BF5D57" w:rsidR="00BC1858" w:rsidRDefault="00CF142A" w:rsidP="00BC1858">
      <w:pPr>
        <w:pStyle w:val="ListParagraph"/>
        <w:numPr>
          <w:ilvl w:val="1"/>
          <w:numId w:val="8"/>
        </w:numPr>
        <w:spacing w:after="0"/>
        <w:jc w:val="both"/>
      </w:pPr>
      <w:r>
        <w:rPr>
          <w:b/>
          <w:bCs/>
        </w:rPr>
        <w:t xml:space="preserve">Loading figure settings: </w:t>
      </w:r>
      <w:r>
        <w:t xml:space="preserve">You will not be given the option to load figure settings until you have saved them. Once populated in …\Outputs\JMA_03_Outputs you will be able to load previous settings. </w:t>
      </w:r>
    </w:p>
    <w:p w14:paraId="1E57F41B" w14:textId="74BED681" w:rsidR="00CF142A" w:rsidRDefault="00CF142A" w:rsidP="00CF142A">
      <w:pPr>
        <w:pStyle w:val="ListParagraph"/>
        <w:numPr>
          <w:ilvl w:val="1"/>
          <w:numId w:val="8"/>
        </w:numPr>
        <w:spacing w:after="0"/>
        <w:jc w:val="both"/>
      </w:pPr>
      <w:r>
        <w:rPr>
          <w:b/>
          <w:bCs/>
        </w:rPr>
        <w:t xml:space="preserve">Randomized data for visualization: </w:t>
      </w:r>
      <w:r>
        <w:t>When configuring the figure settings, the correspondence particles are all those that have any data mapped to them, and the data at the particles are randomly created using a Gaussian distribution and some are randomly selected as statistically significant so you will be able to see what it will look like. Your data is not used as it has not had the stats performed on them yet.</w:t>
      </w:r>
      <w:r w:rsidR="005D4CCC">
        <w:t xml:space="preserve"> </w:t>
      </w:r>
      <w:r w:rsidR="005D4CCC">
        <w:rPr>
          <w:b/>
          <w:bCs/>
        </w:rPr>
        <w:t>Do not panic, these are for visualization only.</w:t>
      </w:r>
    </w:p>
    <w:p w14:paraId="0B5E76B5" w14:textId="6939F39E" w:rsidR="00CF142A" w:rsidRDefault="00CF142A" w:rsidP="00CF142A">
      <w:pPr>
        <w:spacing w:after="0"/>
        <w:jc w:val="center"/>
      </w:pPr>
      <w:r>
        <w:rPr>
          <w:noProof/>
        </w:rPr>
        <w:drawing>
          <wp:inline distT="0" distB="0" distL="0" distR="0" wp14:anchorId="6F43D162" wp14:editId="17C48667">
            <wp:extent cx="4276725" cy="1571625"/>
            <wp:effectExtent l="0" t="0" r="9525" b="9525"/>
            <wp:docPr id="33924504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5040" name="Picture 1" descr="A screenshot of a computer error message&#10;&#10;Description automatically generated"/>
                    <pic:cNvPicPr/>
                  </pic:nvPicPr>
                  <pic:blipFill>
                    <a:blip r:embed="rId38"/>
                    <a:stretch>
                      <a:fillRect/>
                    </a:stretch>
                  </pic:blipFill>
                  <pic:spPr>
                    <a:xfrm>
                      <a:off x="0" y="0"/>
                      <a:ext cx="4276725" cy="1571625"/>
                    </a:xfrm>
                    <a:prstGeom prst="rect">
                      <a:avLst/>
                    </a:prstGeom>
                  </pic:spPr>
                </pic:pic>
              </a:graphicData>
            </a:graphic>
          </wp:inline>
        </w:drawing>
      </w:r>
    </w:p>
    <w:p w14:paraId="0A5FBD3B" w14:textId="19B98445" w:rsidR="00CF142A" w:rsidRDefault="00CF142A" w:rsidP="00CF142A">
      <w:pPr>
        <w:spacing w:after="0"/>
        <w:jc w:val="center"/>
      </w:pPr>
      <w:r>
        <w:rPr>
          <w:noProof/>
        </w:rPr>
        <w:drawing>
          <wp:inline distT="0" distB="0" distL="0" distR="0" wp14:anchorId="7D140EE0" wp14:editId="2FED46F1">
            <wp:extent cx="3575304" cy="3557094"/>
            <wp:effectExtent l="0" t="0" r="6350" b="5715"/>
            <wp:docPr id="637129868"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868" name="Picture 1" descr="A close-up of a structure&#10;&#10;Description automatically generated"/>
                    <pic:cNvPicPr/>
                  </pic:nvPicPr>
                  <pic:blipFill>
                    <a:blip r:embed="rId39"/>
                    <a:stretch>
                      <a:fillRect/>
                    </a:stretch>
                  </pic:blipFill>
                  <pic:spPr>
                    <a:xfrm>
                      <a:off x="0" y="0"/>
                      <a:ext cx="3588000" cy="3569726"/>
                    </a:xfrm>
                    <a:prstGeom prst="rect">
                      <a:avLst/>
                    </a:prstGeom>
                  </pic:spPr>
                </pic:pic>
              </a:graphicData>
            </a:graphic>
          </wp:inline>
        </w:drawing>
      </w:r>
    </w:p>
    <w:p w14:paraId="38A7806B" w14:textId="01525ECA" w:rsidR="00CF142A" w:rsidRDefault="00CF142A" w:rsidP="00C269E6">
      <w:pPr>
        <w:pStyle w:val="ListParagraph"/>
        <w:numPr>
          <w:ilvl w:val="2"/>
          <w:numId w:val="8"/>
        </w:numPr>
        <w:spacing w:after="0"/>
        <w:jc w:val="both"/>
      </w:pPr>
      <w:r>
        <w:lastRenderedPageBreak/>
        <w:t xml:space="preserve">Once the figure is generated you will be given the option to </w:t>
      </w:r>
      <w:r w:rsidR="00C269E6">
        <w:t>modify the figure settings, proceed with the current settings, or proceed and save the current settings.</w:t>
      </w:r>
      <w:r w:rsidR="00DA65A7">
        <w:t xml:space="preserve"> </w:t>
      </w:r>
    </w:p>
    <w:p w14:paraId="621C0086" w14:textId="674D061E" w:rsidR="00C269E6" w:rsidRDefault="00C269E6" w:rsidP="00C269E6">
      <w:pPr>
        <w:spacing w:after="0"/>
        <w:jc w:val="center"/>
      </w:pPr>
      <w:r>
        <w:rPr>
          <w:noProof/>
        </w:rPr>
        <w:drawing>
          <wp:inline distT="0" distB="0" distL="0" distR="0" wp14:anchorId="2DD4682B" wp14:editId="48ACF617">
            <wp:extent cx="2867025" cy="2076450"/>
            <wp:effectExtent l="0" t="0" r="9525" b="0"/>
            <wp:docPr id="118537081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0815" name="Picture 1" descr="A screenshot of a computer menu&#10;&#10;Description automatically generated"/>
                    <pic:cNvPicPr/>
                  </pic:nvPicPr>
                  <pic:blipFill>
                    <a:blip r:embed="rId40"/>
                    <a:stretch>
                      <a:fillRect/>
                    </a:stretch>
                  </pic:blipFill>
                  <pic:spPr>
                    <a:xfrm>
                      <a:off x="0" y="0"/>
                      <a:ext cx="2867025" cy="2076450"/>
                    </a:xfrm>
                    <a:prstGeom prst="rect">
                      <a:avLst/>
                    </a:prstGeom>
                  </pic:spPr>
                </pic:pic>
              </a:graphicData>
            </a:graphic>
          </wp:inline>
        </w:drawing>
      </w:r>
    </w:p>
    <w:p w14:paraId="79D1CDBF" w14:textId="1D62004C" w:rsidR="00C269E6" w:rsidRDefault="00C269E6" w:rsidP="00C269E6">
      <w:pPr>
        <w:pStyle w:val="ListParagraph"/>
        <w:numPr>
          <w:ilvl w:val="2"/>
          <w:numId w:val="8"/>
        </w:numPr>
        <w:spacing w:after="0"/>
        <w:jc w:val="both"/>
      </w:pPr>
      <w:r>
        <w:t>If you choose to modify the figure settings a menu will pop up with several options.</w:t>
      </w:r>
      <w:r w:rsidR="00DA65A7">
        <w:t xml:space="preserve"> Every time you select OK it will reload the figure with the new settings and give you the option to proceed or not. You can iterate and change the settings as much as you would like until you are ready to proceed.</w:t>
      </w:r>
    </w:p>
    <w:p w14:paraId="6C29C5FB" w14:textId="0E0AC1CE" w:rsidR="00C269E6" w:rsidRDefault="00C269E6" w:rsidP="00C269E6">
      <w:pPr>
        <w:spacing w:after="0"/>
        <w:jc w:val="center"/>
      </w:pPr>
      <w:r>
        <w:rPr>
          <w:noProof/>
        </w:rPr>
        <w:drawing>
          <wp:inline distT="0" distB="0" distL="0" distR="0" wp14:anchorId="4DB9A739" wp14:editId="665106B4">
            <wp:extent cx="3076575" cy="3905250"/>
            <wp:effectExtent l="0" t="0" r="9525" b="0"/>
            <wp:docPr id="15221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7173" name="Picture 1" descr="A screenshot of a computer&#10;&#10;Description automatically generated"/>
                    <pic:cNvPicPr/>
                  </pic:nvPicPr>
                  <pic:blipFill>
                    <a:blip r:embed="rId41"/>
                    <a:stretch>
                      <a:fillRect/>
                    </a:stretch>
                  </pic:blipFill>
                  <pic:spPr>
                    <a:xfrm>
                      <a:off x="0" y="0"/>
                      <a:ext cx="3076575" cy="3905250"/>
                    </a:xfrm>
                    <a:prstGeom prst="rect">
                      <a:avLst/>
                    </a:prstGeom>
                  </pic:spPr>
                </pic:pic>
              </a:graphicData>
            </a:graphic>
          </wp:inline>
        </w:drawing>
      </w:r>
    </w:p>
    <w:p w14:paraId="0545B0C1" w14:textId="15DA2DB8" w:rsidR="00C269E6" w:rsidRPr="00C269E6" w:rsidRDefault="00C269E6" w:rsidP="00C269E6">
      <w:pPr>
        <w:pStyle w:val="ListParagraph"/>
        <w:numPr>
          <w:ilvl w:val="3"/>
          <w:numId w:val="8"/>
        </w:numPr>
        <w:spacing w:after="0"/>
        <w:jc w:val="both"/>
      </w:pPr>
      <w:r>
        <w:rPr>
          <w:b/>
          <w:bCs/>
        </w:rPr>
        <w:lastRenderedPageBreak/>
        <w:t>Glyph Size:</w:t>
      </w:r>
      <w:r>
        <w:rPr>
          <w:bCs/>
        </w:rPr>
        <w:t xml:space="preserve"> Scale the correspondence particle and ring glyphs</w:t>
      </w:r>
    </w:p>
    <w:p w14:paraId="44A17C0F" w14:textId="64C6BED4" w:rsidR="00C269E6" w:rsidRDefault="00C269E6" w:rsidP="00C269E6">
      <w:pPr>
        <w:pStyle w:val="ListParagraph"/>
        <w:numPr>
          <w:ilvl w:val="3"/>
          <w:numId w:val="8"/>
        </w:numPr>
        <w:spacing w:after="0"/>
        <w:jc w:val="both"/>
      </w:pPr>
      <w:r>
        <w:rPr>
          <w:b/>
          <w:bCs/>
        </w:rPr>
        <w:t xml:space="preserve">Ring Color: </w:t>
      </w:r>
      <w:r>
        <w:t>Click to bring up several options. The two on the top right let you toggle between standard colors and custom colors (can enter RGB values here).</w:t>
      </w:r>
    </w:p>
    <w:p w14:paraId="3B697AB5" w14:textId="5FB15499" w:rsidR="00C269E6" w:rsidRDefault="00C269E6" w:rsidP="00C269E6">
      <w:pPr>
        <w:pStyle w:val="ListParagraph"/>
        <w:numPr>
          <w:ilvl w:val="3"/>
          <w:numId w:val="8"/>
        </w:numPr>
        <w:spacing w:after="0"/>
        <w:jc w:val="both"/>
      </w:pPr>
      <w:r>
        <w:rPr>
          <w:b/>
          <w:bCs/>
        </w:rPr>
        <w:t xml:space="preserve">Viewing Perspective: </w:t>
      </w:r>
      <w:r>
        <w:t>The two values are the figure perspective when it was populated. If the “capture current viewing perspective” is unchecked, you can manually enter values here to change to that perspective. MATLAB’s rotation within a 3D figure is not great and can clip. If this happens you may need to manually manipulate the .</w:t>
      </w:r>
      <w:proofErr w:type="spellStart"/>
      <w:r>
        <w:t>stl</w:t>
      </w:r>
      <w:proofErr w:type="spellEnd"/>
      <w:r>
        <w:t xml:space="preserve"> and .particle files for visualization externally and then reload them. </w:t>
      </w:r>
    </w:p>
    <w:p w14:paraId="4B668D36" w14:textId="28255540" w:rsidR="00DA65A7" w:rsidRDefault="00DA65A7" w:rsidP="00C269E6">
      <w:pPr>
        <w:pStyle w:val="ListParagraph"/>
        <w:numPr>
          <w:ilvl w:val="3"/>
          <w:numId w:val="8"/>
        </w:numPr>
        <w:spacing w:after="0"/>
        <w:jc w:val="both"/>
      </w:pPr>
      <w:r>
        <w:rPr>
          <w:b/>
          <w:bCs/>
        </w:rPr>
        <w:t>Bone Transparency:</w:t>
      </w:r>
      <w:r>
        <w:t xml:space="preserve"> Each of these values (currently showing one because only one bone is visualized) is a scalar for the transparency of that bone. The order is based on the order you selected from the .mat files.</w:t>
      </w:r>
    </w:p>
    <w:p w14:paraId="0A27A09A" w14:textId="70A8FE59" w:rsidR="00DA65A7" w:rsidRDefault="00DA65A7" w:rsidP="00C269E6">
      <w:pPr>
        <w:pStyle w:val="ListParagraph"/>
        <w:numPr>
          <w:ilvl w:val="3"/>
          <w:numId w:val="8"/>
        </w:numPr>
        <w:spacing w:after="0"/>
        <w:jc w:val="both"/>
      </w:pPr>
      <w:r>
        <w:rPr>
          <w:b/>
          <w:bCs/>
        </w:rPr>
        <w:t>Colormap:</w:t>
      </w:r>
      <w:r>
        <w:t xml:space="preserve"> Dropdown that lets you pick some default MATLAB colormaps. Note: if you do not see one that you would like to use, select “type in your own” and enter the name. An option to upload your own colormaps will be added in a future release.</w:t>
      </w:r>
      <w:r w:rsidR="008F62AD">
        <w:t xml:space="preserve"> You can also type in any of the colormaps from the MATLAB file exchange package: </w:t>
      </w:r>
      <w:hyperlink r:id="rId42" w:history="1">
        <w:r w:rsidR="008F62AD" w:rsidRPr="007652B4">
          <w:rPr>
            <w:rStyle w:val="Hyperlink"/>
          </w:rPr>
          <w:t>https://www.mathworks.com/matlabcentral/fileexchange/120088-200-colormap</w:t>
        </w:r>
      </w:hyperlink>
      <w:r w:rsidR="008F62AD">
        <w:t xml:space="preserve"> as these are also included. </w:t>
      </w:r>
    </w:p>
    <w:p w14:paraId="7C529CDA" w14:textId="21C598B7" w:rsidR="00DA65A7" w:rsidRDefault="00DA65A7" w:rsidP="00DA65A7">
      <w:pPr>
        <w:spacing w:after="0"/>
        <w:jc w:val="center"/>
      </w:pPr>
      <w:r w:rsidRPr="00DA65A7">
        <w:rPr>
          <w:noProof/>
        </w:rPr>
        <w:drawing>
          <wp:inline distT="0" distB="0" distL="0" distR="0" wp14:anchorId="348059C1" wp14:editId="3B002093">
            <wp:extent cx="2642991" cy="3314928"/>
            <wp:effectExtent l="0" t="0" r="5080" b="0"/>
            <wp:docPr id="992355437" name="Picture 992355437" descr="A computer screen with a computer screen and a computer screen&#10;&#10;Description automatically generated">
              <a:extLst xmlns:a="http://schemas.openxmlformats.org/drawingml/2006/main">
                <a:ext uri="{FF2B5EF4-FFF2-40B4-BE49-F238E27FC236}">
                  <a16:creationId xmlns:a16="http://schemas.microsoft.com/office/drawing/2014/main" id="{BF700DCF-C777-FC6E-F119-307C41FA3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5437" name="Picture 992355437" descr="A computer screen with a computer screen and a computer screen&#10;&#10;Description automatically generated">
                      <a:extLst>
                        <a:ext uri="{FF2B5EF4-FFF2-40B4-BE49-F238E27FC236}">
                          <a16:creationId xmlns:a16="http://schemas.microsoft.com/office/drawing/2014/main" id="{BF700DCF-C777-FC6E-F119-307C41FA3739}"/>
                        </a:ext>
                      </a:extLst>
                    </pic:cNvPr>
                    <pic:cNvPicPr>
                      <a:picLocks noChangeAspect="1"/>
                    </pic:cNvPicPr>
                  </pic:nvPicPr>
                  <pic:blipFill rotWithShape="1">
                    <a:blip r:embed="rId43"/>
                    <a:srcRect l="39709" t="26221" r="50942" b="45766"/>
                    <a:stretch/>
                  </pic:blipFill>
                  <pic:spPr>
                    <a:xfrm>
                      <a:off x="0" y="0"/>
                      <a:ext cx="2642991" cy="3314928"/>
                    </a:xfrm>
                    <a:prstGeom prst="rect">
                      <a:avLst/>
                    </a:prstGeom>
                  </pic:spPr>
                </pic:pic>
              </a:graphicData>
            </a:graphic>
          </wp:inline>
        </w:drawing>
      </w:r>
    </w:p>
    <w:p w14:paraId="163726B3" w14:textId="0DCC74D1" w:rsidR="00DA65A7" w:rsidRDefault="00DA65A7" w:rsidP="00C269E6">
      <w:pPr>
        <w:pStyle w:val="ListParagraph"/>
        <w:numPr>
          <w:ilvl w:val="3"/>
          <w:numId w:val="8"/>
        </w:numPr>
        <w:spacing w:after="0"/>
        <w:jc w:val="both"/>
      </w:pPr>
      <w:r>
        <w:rPr>
          <w:b/>
          <w:bCs/>
        </w:rPr>
        <w:t xml:space="preserve">Check to capture current viewing perspective: </w:t>
      </w:r>
      <w:r>
        <w:t>If this is checked when you select OK it will save the current viewing perspective of the figure.</w:t>
      </w:r>
    </w:p>
    <w:p w14:paraId="566201D2" w14:textId="0E7AB19F" w:rsidR="00DA65A7" w:rsidRDefault="00DA65A7" w:rsidP="00C269E6">
      <w:pPr>
        <w:pStyle w:val="ListParagraph"/>
        <w:numPr>
          <w:ilvl w:val="3"/>
          <w:numId w:val="8"/>
        </w:numPr>
        <w:spacing w:after="0"/>
        <w:jc w:val="both"/>
      </w:pPr>
      <w:r>
        <w:rPr>
          <w:b/>
          <w:bCs/>
        </w:rPr>
        <w:t>Glyph Transparency:</w:t>
      </w:r>
      <w:r>
        <w:t xml:space="preserve"> Adjusts the transparency of the particle and the ring.</w:t>
      </w:r>
    </w:p>
    <w:p w14:paraId="67EDBCBB" w14:textId="3A197B14" w:rsidR="00DA65A7" w:rsidRDefault="00DA65A7" w:rsidP="00C269E6">
      <w:pPr>
        <w:pStyle w:val="ListParagraph"/>
        <w:numPr>
          <w:ilvl w:val="3"/>
          <w:numId w:val="8"/>
        </w:numPr>
        <w:spacing w:after="0"/>
        <w:jc w:val="both"/>
      </w:pPr>
      <w:r>
        <w:rPr>
          <w:b/>
          <w:bCs/>
        </w:rPr>
        <w:lastRenderedPageBreak/>
        <w:t>Load Figure Settings:</w:t>
      </w:r>
      <w:r>
        <w:t xml:space="preserve"> Dropdown that if any are selected will load them when you select OK. If you do not want to load any keep it as blank.</w:t>
      </w:r>
    </w:p>
    <w:p w14:paraId="4513F263" w14:textId="77777777" w:rsidR="00DE53FB" w:rsidRPr="00DE53FB" w:rsidRDefault="00DA65A7" w:rsidP="00DE53FB">
      <w:pPr>
        <w:pStyle w:val="ListParagraph"/>
        <w:numPr>
          <w:ilvl w:val="2"/>
          <w:numId w:val="8"/>
        </w:numPr>
        <w:spacing w:after="0"/>
        <w:jc w:val="both"/>
        <w:rPr>
          <w:b/>
          <w:bCs/>
        </w:rPr>
      </w:pPr>
      <w:r w:rsidRPr="00DA65A7">
        <w:rPr>
          <w:b/>
          <w:bCs/>
        </w:rPr>
        <w:t xml:space="preserve">Changing </w:t>
      </w:r>
      <w:r>
        <w:rPr>
          <w:b/>
          <w:bCs/>
        </w:rPr>
        <w:t>L</w:t>
      </w:r>
      <w:r w:rsidRPr="00DA65A7">
        <w:rPr>
          <w:b/>
          <w:bCs/>
        </w:rPr>
        <w:t>imits:</w:t>
      </w:r>
      <w:r>
        <w:rPr>
          <w:b/>
          <w:bCs/>
        </w:rPr>
        <w:t xml:space="preserve"> </w:t>
      </w:r>
      <w:r>
        <w:t xml:space="preserve">For each of the data you wish to analyze you will be able to set the colormap limits and </w:t>
      </w:r>
      <w:r w:rsidR="00DE53FB">
        <w:t xml:space="preserve">flip the colormap. For example, below shows the Distance data limits. Note that it is Distance followed by the mean and the </w:t>
      </w:r>
      <w:r w:rsidR="00DE53FB">
        <w:rPr>
          <w:rFonts w:cstheme="minorHAnsi"/>
        </w:rPr>
        <w:t>±</w:t>
      </w:r>
      <w:r w:rsidR="00DE53FB">
        <w:t xml:space="preserve">2 standard deviation. The editable field for distance is default set to 0 to 6 mm, while congruence index is set at 0 to the mean +2 standard deviations, and all other user loaded feature maps are -2 standard deviations and +2 standard deviations from the mean. </w:t>
      </w:r>
    </w:p>
    <w:p w14:paraId="0D6A9A58" w14:textId="6B3C0829" w:rsidR="00C269E6" w:rsidRPr="00DE53FB" w:rsidRDefault="00DE53FB" w:rsidP="00DE53FB">
      <w:pPr>
        <w:pStyle w:val="ListParagraph"/>
        <w:numPr>
          <w:ilvl w:val="2"/>
          <w:numId w:val="8"/>
        </w:numPr>
        <w:spacing w:after="0"/>
        <w:jc w:val="both"/>
        <w:rPr>
          <w:b/>
          <w:bCs/>
        </w:rPr>
      </w:pPr>
      <w:r>
        <w:rPr>
          <w:b/>
          <w:bCs/>
        </w:rPr>
        <w:t xml:space="preserve">Set distance limits for removing particles from analysis: </w:t>
      </w:r>
      <w:r>
        <w:t xml:space="preserve">The default is set at 0 to 6 mm. These values give the lower and upper limit. When performing the stats, </w:t>
      </w:r>
      <w:r w:rsidR="00511E09">
        <w:t>any</w:t>
      </w:r>
      <w:r>
        <w:t xml:space="preserve"> data will only be included </w:t>
      </w:r>
      <w:r w:rsidR="00E2270A">
        <w:t>if</w:t>
      </w:r>
      <w:r w:rsidR="00511E09">
        <w:t xml:space="preserve"> the distance results at that particle for that individual are </w:t>
      </w:r>
      <w:r>
        <w:t xml:space="preserve">within these distance limits. This allows you to control what is included in the analysis as any results at a distance of 12 mm for example is likely too far away to realistically be in articulation and therefore should not be included in the analysis. These ranges may change from joint to joint and it is up to you to make the best call of what thresholds you should set. </w:t>
      </w:r>
    </w:p>
    <w:p w14:paraId="645F5378" w14:textId="4DE8359F" w:rsidR="00DA65A7" w:rsidRDefault="00DA65A7" w:rsidP="00511E09">
      <w:pPr>
        <w:spacing w:after="0"/>
        <w:jc w:val="center"/>
      </w:pPr>
      <w:r>
        <w:rPr>
          <w:noProof/>
        </w:rPr>
        <w:drawing>
          <wp:inline distT="0" distB="0" distL="0" distR="0" wp14:anchorId="7F59A9A4" wp14:editId="2DCDE932">
            <wp:extent cx="5534025" cy="2066925"/>
            <wp:effectExtent l="0" t="0" r="9525" b="9525"/>
            <wp:docPr id="40540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289" name="Picture 1" descr="A screenshot of a computer&#10;&#10;Description automatically generated"/>
                    <pic:cNvPicPr/>
                  </pic:nvPicPr>
                  <pic:blipFill>
                    <a:blip r:embed="rId44"/>
                    <a:stretch>
                      <a:fillRect/>
                    </a:stretch>
                  </pic:blipFill>
                  <pic:spPr>
                    <a:xfrm>
                      <a:off x="0" y="0"/>
                      <a:ext cx="5534025" cy="2066925"/>
                    </a:xfrm>
                    <a:prstGeom prst="rect">
                      <a:avLst/>
                    </a:prstGeom>
                  </pic:spPr>
                </pic:pic>
              </a:graphicData>
            </a:graphic>
          </wp:inline>
        </w:drawing>
      </w:r>
    </w:p>
    <w:p w14:paraId="334A3E79" w14:textId="58DA1C28" w:rsidR="00F11377" w:rsidRPr="00BC1858" w:rsidRDefault="00BC1858" w:rsidP="00BC1858">
      <w:pPr>
        <w:spacing w:after="0"/>
        <w:jc w:val="center"/>
        <w:rPr>
          <w:rFonts w:asciiTheme="majorHAnsi" w:eastAsiaTheme="majorEastAsia" w:hAnsiTheme="majorHAnsi" w:cstheme="majorBidi"/>
          <w:b/>
          <w:bCs/>
          <w:color w:val="C00000"/>
          <w:sz w:val="32"/>
          <w:szCs w:val="32"/>
        </w:rPr>
      </w:pPr>
      <w:r>
        <w:t xml:space="preserve"> </w:t>
      </w:r>
      <w:r w:rsidR="00F11377" w:rsidRPr="00BC1858">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3" w:name="_Toc146027178"/>
      <w:r>
        <w:rPr>
          <w:b/>
          <w:bCs/>
          <w:color w:val="C00000"/>
        </w:rPr>
        <w:lastRenderedPageBreak/>
        <w:t>Interpreting Results – Location</w:t>
      </w:r>
      <w:bookmarkEnd w:id="13"/>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3270DBAF" w:rsidR="00B51BCC" w:rsidRDefault="00A53892" w:rsidP="00B51BCC">
      <w:pPr>
        <w:pStyle w:val="ListParagraph"/>
        <w:numPr>
          <w:ilvl w:val="1"/>
          <w:numId w:val="8"/>
        </w:numPr>
        <w:spacing w:after="0"/>
        <w:jc w:val="both"/>
      </w:pPr>
      <w:r>
        <w:rPr>
          <w:b/>
          <w:bCs/>
        </w:rPr>
        <w:t xml:space="preserve">Finding the results: </w:t>
      </w:r>
      <w:r w:rsidR="00B51BCC">
        <w:t xml:space="preserve">All of the figures and videos created are saved in the “Results” folder. Within the Results folder there will be multiple folders created as you process and analyze data. </w:t>
      </w:r>
    </w:p>
    <w:p w14:paraId="17405B9E" w14:textId="6C05E759" w:rsidR="00DE53FB" w:rsidRDefault="00DE53FB" w:rsidP="00A53892">
      <w:pPr>
        <w:pStyle w:val="ListParagraph"/>
        <w:numPr>
          <w:ilvl w:val="2"/>
          <w:numId w:val="8"/>
        </w:numPr>
        <w:spacing w:after="0"/>
        <w:jc w:val="both"/>
      </w:pPr>
      <w:r>
        <w:t>Naming conventions:</w:t>
      </w:r>
    </w:p>
    <w:p w14:paraId="5F53D128" w14:textId="71353FE0" w:rsidR="00DE53FB" w:rsidRDefault="00DE53FB" w:rsidP="00DE53FB">
      <w:pPr>
        <w:spacing w:after="0"/>
        <w:jc w:val="both"/>
        <w:rPr>
          <w:i/>
          <w:iCs/>
        </w:rPr>
      </w:pPr>
      <w:r>
        <w:rPr>
          <w:i/>
          <w:iCs/>
        </w:rPr>
        <w:t>Comparison_Data_Bone1_Bone2_Extra</w:t>
      </w:r>
    </w:p>
    <w:p w14:paraId="140E0FBF" w14:textId="6295CC68" w:rsidR="00DE53FB" w:rsidRDefault="00511E09" w:rsidP="00DE53FB">
      <w:pPr>
        <w:spacing w:after="0"/>
        <w:jc w:val="both"/>
      </w:pPr>
      <w:r>
        <w:t>Comparison: Name of the statistical test performed, or if no stats labeled as group or individual</w:t>
      </w:r>
    </w:p>
    <w:p w14:paraId="66FCB6A5" w14:textId="6781D41E" w:rsidR="00511E09" w:rsidRDefault="00511E09" w:rsidP="00DE53FB">
      <w:pPr>
        <w:spacing w:after="0"/>
        <w:jc w:val="both"/>
      </w:pPr>
      <w:r>
        <w:t>Data: Distance, Congruence, or user imported name (</w:t>
      </w:r>
      <w:proofErr w:type="spellStart"/>
      <w:r>
        <w:t>fea</w:t>
      </w:r>
      <w:proofErr w:type="spellEnd"/>
      <w:r>
        <w:t xml:space="preserve">, </w:t>
      </w:r>
      <w:proofErr w:type="spellStart"/>
      <w:r>
        <w:t>dea</w:t>
      </w:r>
      <w:proofErr w:type="spellEnd"/>
      <w:r>
        <w:t xml:space="preserve">, </w:t>
      </w:r>
      <w:proofErr w:type="spellStart"/>
      <w:r>
        <w:t>etc</w:t>
      </w:r>
      <w:proofErr w:type="spellEnd"/>
      <w:r>
        <w:t>)</w:t>
      </w:r>
    </w:p>
    <w:p w14:paraId="5E6925A6" w14:textId="4BC722B7" w:rsidR="00511E09" w:rsidRDefault="00511E09" w:rsidP="00DE53FB">
      <w:pPr>
        <w:spacing w:after="0"/>
        <w:jc w:val="both"/>
      </w:pPr>
      <w:r>
        <w:t>Bone1: Bone data is visualized on</w:t>
      </w:r>
    </w:p>
    <w:p w14:paraId="5AE2F5D5" w14:textId="75FCF75D" w:rsidR="00511E09" w:rsidRDefault="00511E09" w:rsidP="00DE53FB">
      <w:pPr>
        <w:spacing w:after="0"/>
        <w:jc w:val="both"/>
      </w:pPr>
      <w:r>
        <w:t>Bone2: Opposite bone</w:t>
      </w:r>
    </w:p>
    <w:p w14:paraId="4CC7F846" w14:textId="77777777" w:rsidR="00511E09" w:rsidRDefault="00511E09" w:rsidP="00DE53FB">
      <w:pPr>
        <w:spacing w:after="0"/>
        <w:jc w:val="both"/>
      </w:pPr>
      <w:r>
        <w:t xml:space="preserve">Extra: </w:t>
      </w:r>
    </w:p>
    <w:p w14:paraId="2D07BE22" w14:textId="31B547CD" w:rsidR="00511E09" w:rsidRDefault="00511E09" w:rsidP="00511E09">
      <w:pPr>
        <w:spacing w:after="0"/>
        <w:ind w:firstLine="720"/>
        <w:jc w:val="both"/>
      </w:pPr>
      <w:r>
        <w:t>_diff if “Difference” colormap was selected</w:t>
      </w:r>
    </w:p>
    <w:p w14:paraId="46DFDD2A" w14:textId="04C82150" w:rsidR="00511E09" w:rsidRDefault="00511E09" w:rsidP="00511E09">
      <w:pPr>
        <w:spacing w:after="0"/>
        <w:ind w:firstLine="720"/>
        <w:jc w:val="both"/>
      </w:pPr>
      <w:r>
        <w:t>_</w:t>
      </w:r>
      <w:proofErr w:type="spellStart"/>
      <w:r>
        <w:t>NonParametric</w:t>
      </w:r>
      <w:proofErr w:type="spellEnd"/>
      <w:r>
        <w:t xml:space="preserve"> if only nonparametric results were shown</w:t>
      </w:r>
    </w:p>
    <w:p w14:paraId="3A57A04B" w14:textId="4EAD288C" w:rsidR="00511E09" w:rsidRDefault="00511E09" w:rsidP="00511E09">
      <w:pPr>
        <w:spacing w:after="0"/>
        <w:ind w:firstLine="720"/>
        <w:jc w:val="both"/>
      </w:pPr>
      <w:r>
        <w:t>_Parametric if only parametric results were shown</w:t>
      </w:r>
    </w:p>
    <w:p w14:paraId="738DCC5B" w14:textId="6EC77ECE" w:rsidR="00511E09" w:rsidRPr="00511E09" w:rsidRDefault="00511E09" w:rsidP="00511E09">
      <w:pPr>
        <w:spacing w:after="0"/>
        <w:ind w:firstLine="720"/>
        <w:jc w:val="both"/>
      </w:pPr>
      <w:r>
        <w:t>_</w:t>
      </w:r>
      <w:proofErr w:type="spellStart"/>
      <w:r>
        <w:t>combined_</w:t>
      </w:r>
      <w:r>
        <w:rPr>
          <w:i/>
          <w:iCs/>
        </w:rPr>
        <w:t>BoneName</w:t>
      </w:r>
      <w:proofErr w:type="spellEnd"/>
      <w:r>
        <w:rPr>
          <w:i/>
          <w:iCs/>
        </w:rPr>
        <w:softHyphen/>
      </w:r>
      <w:r>
        <w:t xml:space="preserve"> if a multi-result figure was created</w:t>
      </w:r>
    </w:p>
    <w:p w14:paraId="2BBCBD38" w14:textId="2EA8A7F6"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w:t>
      </w:r>
      <w:proofErr w:type="spellStart"/>
      <w:r>
        <w:t>tif</w:t>
      </w:r>
      <w:proofErr w:type="spellEnd"/>
      <w:r>
        <w:t xml:space="preserve">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5"/>
                    <a:stretch>
                      <a:fillRect/>
                    </a:stretch>
                  </pic:blipFill>
                  <pic:spPr>
                    <a:xfrm>
                      <a:off x="0" y="0"/>
                      <a:ext cx="5943600" cy="2249805"/>
                    </a:xfrm>
                    <a:prstGeom prst="rect">
                      <a:avLst/>
                    </a:prstGeom>
                  </pic:spPr>
                </pic:pic>
              </a:graphicData>
            </a:graphic>
          </wp:inline>
        </w:drawing>
      </w:r>
    </w:p>
    <w:p w14:paraId="7D14D1C9" w14:textId="2E3E029A"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xml:space="preserve">, and </w:t>
      </w:r>
      <w:proofErr w:type="spellStart"/>
      <w:r w:rsidR="00042071">
        <w:t>Coverage_Models</w:t>
      </w:r>
      <w:proofErr w:type="spellEnd"/>
      <w:r>
        <w:t xml:space="preserve">. The .mat files in the JMA_01 folder will contain compiled raw data from each participant. The .mat files in the JMA_02 folder will </w:t>
      </w:r>
      <w:r>
        <w:lastRenderedPageBreak/>
        <w:t xml:space="preserve">have the truncated and normalized data for each participant and group within it. </w:t>
      </w:r>
      <w:r w:rsidR="00511E09">
        <w:t>The .mat files in the JMA_03 folder are the saved figure settings.</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w:t>
      </w:r>
      <w:proofErr w:type="spellStart"/>
      <w:r>
        <w:t>Coverage_Models</w:t>
      </w:r>
      <w:proofErr w:type="spellEnd"/>
      <w:r>
        <w:t xml:space="preserve"> folder. Nested within the </w:t>
      </w:r>
      <w:proofErr w:type="spellStart"/>
      <w:r>
        <w:t>Coverage_Models</w:t>
      </w:r>
      <w:proofErr w:type="spellEnd"/>
      <w:r>
        <w:t xml:space="preserve"> folder are the folders of each participant with saved coverage </w:t>
      </w:r>
      <w:r w:rsidR="005E34EB">
        <w:t>models,</w:t>
      </w:r>
      <w:r>
        <w:t xml:space="preserve"> and they will be named following the </w:t>
      </w:r>
      <w:r w:rsidRPr="00EC4BF0">
        <w:rPr>
          <w:i/>
          <w:iCs/>
        </w:rPr>
        <w:t>Bone1</w:t>
      </w:r>
      <w:r>
        <w:t xml:space="preserve"> and </w:t>
      </w:r>
      <w:r w:rsidRPr="00EC4BF0">
        <w:rPr>
          <w:i/>
          <w:iCs/>
        </w:rPr>
        <w:t>Bone2</w:t>
      </w:r>
      <w:r>
        <w:t xml:space="preserve"> format and within their respectively 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proofErr w:type="spellStart"/>
            <w:r>
              <w:t>bone_names</w:t>
            </w:r>
            <w:proofErr w:type="spellEnd"/>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proofErr w:type="spellStart"/>
            <w:r>
              <w:t>DataOut</w:t>
            </w:r>
            <w:proofErr w:type="spellEnd"/>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proofErr w:type="spellStart"/>
            <w:r>
              <w:t>DataOut_Mean</w:t>
            </w:r>
            <w:proofErr w:type="spellEnd"/>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proofErr w:type="spellStart"/>
            <w:r>
              <w:t>DataOut_SPM</w:t>
            </w:r>
            <w:proofErr w:type="spellEnd"/>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proofErr w:type="spellStart"/>
            <w:r>
              <w:t>DataOutAll</w:t>
            </w:r>
            <w:proofErr w:type="spellEnd"/>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proofErr w:type="spellStart"/>
            <w:r>
              <w:t>max_frames</w:t>
            </w:r>
            <w:proofErr w:type="spellEnd"/>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proofErr w:type="spellStart"/>
            <w:r>
              <w:t>per_stance</w:t>
            </w:r>
            <w:proofErr w:type="spellEnd"/>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proofErr w:type="spellStart"/>
            <w:r>
              <w:t>SPM_check_list</w:t>
            </w:r>
            <w:proofErr w:type="spellEnd"/>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proofErr w:type="spellStart"/>
            <w:r>
              <w:t>subj_group</w:t>
            </w:r>
            <w:proofErr w:type="spellEnd"/>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7D797A67" w14:textId="3E4B1C2F" w:rsidR="003E1660" w:rsidRDefault="003E1660" w:rsidP="003E1660"/>
    <w:p w14:paraId="628511E3" w14:textId="77777777" w:rsidR="003E1660" w:rsidRDefault="003E1660">
      <w:r>
        <w:br w:type="page"/>
      </w:r>
    </w:p>
    <w:p w14:paraId="66DD8691" w14:textId="11DCA1ED" w:rsidR="00500EF9" w:rsidRDefault="00500EF9" w:rsidP="003E1660">
      <w:pPr>
        <w:pStyle w:val="Heading1"/>
        <w:numPr>
          <w:ilvl w:val="0"/>
          <w:numId w:val="8"/>
        </w:numPr>
        <w:rPr>
          <w:b/>
          <w:bCs/>
          <w:color w:val="C00000"/>
        </w:rPr>
      </w:pPr>
      <w:bookmarkStart w:id="14" w:name="_Toc146027179"/>
      <w:r>
        <w:rPr>
          <w:b/>
          <w:bCs/>
          <w:color w:val="C00000"/>
        </w:rPr>
        <w:lastRenderedPageBreak/>
        <w:t>Morphometric Comparison – JMA_04</w:t>
      </w:r>
    </w:p>
    <w:p w14:paraId="553E0F58" w14:textId="7EDD2A5E" w:rsidR="00500EF9" w:rsidRPr="00026F3B" w:rsidRDefault="00500EF9" w:rsidP="00500EF9">
      <w:pPr>
        <w:pStyle w:val="ListParagraph"/>
        <w:spacing w:after="0"/>
        <w:ind w:left="360"/>
        <w:jc w:val="both"/>
      </w:pPr>
      <w:r w:rsidRPr="001B6F61">
        <w:rPr>
          <w:b/>
          <w:bCs/>
        </w:rPr>
        <w:t>JMA_0</w:t>
      </w:r>
      <w:r w:rsidR="00225455">
        <w:rPr>
          <w:b/>
          <w:bCs/>
        </w:rPr>
        <w:t>4</w:t>
      </w:r>
      <w:r w:rsidRPr="001B6F61">
        <w:rPr>
          <w:b/>
          <w:bCs/>
        </w:rPr>
        <w:t>_</w:t>
      </w:r>
      <w:r w:rsidR="00225455">
        <w:rPr>
          <w:b/>
          <w:bCs/>
        </w:rPr>
        <w:t>Morphometric_Analysis</w:t>
      </w:r>
      <w:r w:rsidRPr="001B6F61">
        <w:rPr>
          <w:b/>
          <w:bCs/>
        </w:rPr>
        <w:t>.m</w:t>
      </w:r>
    </w:p>
    <w:p w14:paraId="778B3D05" w14:textId="1094A544" w:rsidR="00A951DB" w:rsidRDefault="00A951DB" w:rsidP="00A951DB">
      <w:pPr>
        <w:pStyle w:val="ListParagraph"/>
        <w:numPr>
          <w:ilvl w:val="1"/>
          <w:numId w:val="8"/>
        </w:numPr>
        <w:spacing w:before="240" w:after="0"/>
        <w:jc w:val="both"/>
      </w:pPr>
      <w:r>
        <w:t xml:space="preserve">The JMA_04_Morphometric_Analysis.m script </w:t>
      </w:r>
      <w:r w:rsidR="00DB603D">
        <w:t xml:space="preserve">uses a </w:t>
      </w:r>
      <w:r w:rsidR="00DB603D">
        <w:rPr>
          <w:rFonts w:cstheme="minorHAnsi"/>
        </w:rPr>
        <w:t xml:space="preserve">multivariate Hotelling </w:t>
      </w:r>
      <w:r w:rsidR="00DB603D">
        <w:rPr>
          <w:rFonts w:cstheme="minorHAnsi"/>
          <w:i/>
          <w:iCs/>
        </w:rPr>
        <w:t>T</w:t>
      </w:r>
      <w:r w:rsidR="00DB603D">
        <w:rPr>
          <w:rFonts w:cstheme="minorHAnsi"/>
          <w:i/>
          <w:iCs/>
          <w:vertAlign w:val="superscript"/>
        </w:rPr>
        <w:t>2</w:t>
      </w:r>
      <w:r w:rsidR="00DB603D">
        <w:rPr>
          <w:rFonts w:cstheme="minorHAnsi"/>
        </w:rPr>
        <w:t xml:space="preserve"> statistical test to determine group-wise shape differences. The Hotelling </w:t>
      </w:r>
      <w:r w:rsidR="00DB603D">
        <w:rPr>
          <w:rFonts w:cstheme="minorHAnsi"/>
          <w:i/>
          <w:iCs/>
        </w:rPr>
        <w:t>T</w:t>
      </w:r>
      <w:r w:rsidR="00DB603D">
        <w:rPr>
          <w:rFonts w:cstheme="minorHAnsi"/>
          <w:i/>
          <w:iCs/>
          <w:vertAlign w:val="superscript"/>
        </w:rPr>
        <w:t>2</w:t>
      </w:r>
      <w:r w:rsidR="00DB603D">
        <w:rPr>
          <w:rFonts w:cstheme="minorHAnsi"/>
        </w:rPr>
        <w:t xml:space="preserve"> statistical test is performed on the positions of the correspondence particles and is corrected using a False Discovery Rate correction (with 100 permutations). Within the script you will have the option to include pair-wise distance maps calculated from respective correspondence particles between two groups of your choice</w:t>
      </w:r>
      <w:r w:rsidR="0018037D">
        <w:rPr>
          <w:rFonts w:cstheme="minorHAnsi"/>
        </w:rPr>
        <w:t xml:space="preserve"> (below figure right)</w:t>
      </w:r>
      <w:r w:rsidR="00DB603D">
        <w:rPr>
          <w:rFonts w:cstheme="minorHAnsi"/>
        </w:rPr>
        <w:t>. Currently a MANOVA statistical test is not implemented so only two groups can be compared at once.</w:t>
      </w:r>
      <w:r w:rsidR="00934B3F">
        <w:rPr>
          <w:rFonts w:cstheme="minorHAnsi"/>
        </w:rPr>
        <w:t xml:space="preserve"> Additionally, it is only able to be done for single domain models.</w:t>
      </w:r>
      <w:r w:rsidR="00DB603D">
        <w:rPr>
          <w:rFonts w:cstheme="minorHAnsi"/>
        </w:rPr>
        <w:t xml:space="preserve"> If you choose to not include the distance maps, then correspondence particles will be highlighted if significant or set as a different color of your choice</w:t>
      </w:r>
      <w:r w:rsidR="0018037D">
        <w:rPr>
          <w:rFonts w:cstheme="minorHAnsi"/>
        </w:rPr>
        <w:t xml:space="preserve"> (below figure left)</w:t>
      </w:r>
      <w:r w:rsidR="00DB603D">
        <w:rPr>
          <w:rFonts w:cstheme="minorHAnsi"/>
        </w:rPr>
        <w:t xml:space="preserve">. </w:t>
      </w:r>
    </w:p>
    <w:p w14:paraId="33B0D90F" w14:textId="47383363" w:rsidR="00A951DB" w:rsidRPr="00727C27" w:rsidRDefault="0018037D" w:rsidP="00A951DB">
      <w:pPr>
        <w:spacing w:before="240" w:after="0"/>
        <w:ind w:left="360"/>
        <w:jc w:val="center"/>
      </w:pPr>
      <w:r>
        <w:rPr>
          <w:noProof/>
        </w:rPr>
        <w:drawing>
          <wp:inline distT="0" distB="0" distL="0" distR="0" wp14:anchorId="52182858" wp14:editId="61F11A67">
            <wp:extent cx="5198276" cy="2624076"/>
            <wp:effectExtent l="0" t="0" r="2540" b="5080"/>
            <wp:docPr id="84923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4358" name="Picture 8492343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8276" cy="2624076"/>
                    </a:xfrm>
                    <a:prstGeom prst="rect">
                      <a:avLst/>
                    </a:prstGeom>
                  </pic:spPr>
                </pic:pic>
              </a:graphicData>
            </a:graphic>
          </wp:inline>
        </w:drawing>
      </w:r>
    </w:p>
    <w:p w14:paraId="39D6389D" w14:textId="77777777" w:rsidR="00934B3F" w:rsidRDefault="00934B3F">
      <w:pPr>
        <w:rPr>
          <w:b/>
          <w:bCs/>
        </w:rPr>
      </w:pPr>
      <w:r>
        <w:rPr>
          <w:b/>
          <w:bCs/>
        </w:rPr>
        <w:br w:type="page"/>
      </w:r>
    </w:p>
    <w:p w14:paraId="2283F230" w14:textId="63547340" w:rsidR="00A951DB" w:rsidRPr="00E177E2" w:rsidRDefault="00A951DB" w:rsidP="00A951DB">
      <w:pPr>
        <w:pStyle w:val="ListParagraph"/>
        <w:numPr>
          <w:ilvl w:val="1"/>
          <w:numId w:val="8"/>
        </w:numPr>
        <w:spacing w:before="240" w:after="0"/>
        <w:jc w:val="both"/>
      </w:pPr>
      <w:r>
        <w:rPr>
          <w:b/>
          <w:bCs/>
        </w:rPr>
        <w:lastRenderedPageBreak/>
        <w:t>Running the script: User Inputs</w:t>
      </w:r>
    </w:p>
    <w:p w14:paraId="3AEED7D5" w14:textId="77777777" w:rsidR="00A951DB" w:rsidRDefault="00A951DB" w:rsidP="00A951DB">
      <w:pPr>
        <w:pStyle w:val="ListParagraph"/>
        <w:numPr>
          <w:ilvl w:val="0"/>
          <w:numId w:val="12"/>
        </w:numPr>
        <w:spacing w:before="240" w:after="0"/>
        <w:jc w:val="both"/>
      </w:pPr>
      <w:r>
        <w:t>Enter 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wanting to keep them separate from other outputs.</w:t>
      </w:r>
    </w:p>
    <w:p w14:paraId="68C04439" w14:textId="244577D3" w:rsidR="000D4EB0" w:rsidRDefault="000D4EB0" w:rsidP="006D5B26">
      <w:pPr>
        <w:spacing w:before="240" w:after="0"/>
        <w:jc w:val="center"/>
      </w:pPr>
      <w:r>
        <w:rPr>
          <w:noProof/>
        </w:rPr>
        <w:drawing>
          <wp:inline distT="0" distB="0" distL="0" distR="0" wp14:anchorId="181296DF" wp14:editId="1C32ABDA">
            <wp:extent cx="3257550" cy="1257300"/>
            <wp:effectExtent l="0" t="0" r="0" b="0"/>
            <wp:docPr id="192295561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55618" name="Picture 1" descr="A screenshot of a computer error&#10;&#10;Description automatically generated"/>
                    <pic:cNvPicPr/>
                  </pic:nvPicPr>
                  <pic:blipFill>
                    <a:blip r:embed="rId47"/>
                    <a:stretch>
                      <a:fillRect/>
                    </a:stretch>
                  </pic:blipFill>
                  <pic:spPr>
                    <a:xfrm>
                      <a:off x="0" y="0"/>
                      <a:ext cx="3257550" cy="1257300"/>
                    </a:xfrm>
                    <a:prstGeom prst="rect">
                      <a:avLst/>
                    </a:prstGeom>
                  </pic:spPr>
                </pic:pic>
              </a:graphicData>
            </a:graphic>
          </wp:inline>
        </w:drawing>
      </w:r>
    </w:p>
    <w:p w14:paraId="77DAC949" w14:textId="1AE0A1C3" w:rsidR="00A951DB" w:rsidRDefault="00ED11B0" w:rsidP="00A951DB">
      <w:pPr>
        <w:pStyle w:val="ListParagraph"/>
        <w:numPr>
          <w:ilvl w:val="0"/>
          <w:numId w:val="12"/>
        </w:numPr>
        <w:spacing w:before="240" w:after="0"/>
        <w:jc w:val="both"/>
      </w:pPr>
      <w:r>
        <w:t xml:space="preserve">After selecting the directory, you will be prompted to select the .mat file with the normalized data. This .mat file was created using the JMA_02 script, and the reason for choosing this .mat file is that it has all of the information needed to direct the JMA_04 script to model and particle locations. </w:t>
      </w:r>
    </w:p>
    <w:p w14:paraId="2E189376" w14:textId="346E3C86" w:rsidR="00ED11B0" w:rsidRDefault="00ED11B0" w:rsidP="006D5B26">
      <w:pPr>
        <w:spacing w:before="240" w:after="0"/>
        <w:jc w:val="center"/>
      </w:pPr>
      <w:r>
        <w:rPr>
          <w:noProof/>
        </w:rPr>
        <w:drawing>
          <wp:inline distT="0" distB="0" distL="0" distR="0" wp14:anchorId="0414BDD2" wp14:editId="08AD07C3">
            <wp:extent cx="3324225" cy="1419225"/>
            <wp:effectExtent l="0" t="0" r="9525" b="9525"/>
            <wp:docPr id="17242859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85960" name="Picture 1" descr="A screenshot of a computer error message&#10;&#10;Description automatically generated"/>
                    <pic:cNvPicPr/>
                  </pic:nvPicPr>
                  <pic:blipFill>
                    <a:blip r:embed="rId48"/>
                    <a:stretch>
                      <a:fillRect/>
                    </a:stretch>
                  </pic:blipFill>
                  <pic:spPr>
                    <a:xfrm>
                      <a:off x="0" y="0"/>
                      <a:ext cx="3324225" cy="1419225"/>
                    </a:xfrm>
                    <a:prstGeom prst="rect">
                      <a:avLst/>
                    </a:prstGeom>
                  </pic:spPr>
                </pic:pic>
              </a:graphicData>
            </a:graphic>
          </wp:inline>
        </w:drawing>
      </w:r>
    </w:p>
    <w:p w14:paraId="4A33B202" w14:textId="4E107A97" w:rsidR="006D5B26" w:rsidRDefault="006D5B26" w:rsidP="00A951DB">
      <w:pPr>
        <w:pStyle w:val="ListParagraph"/>
        <w:numPr>
          <w:ilvl w:val="0"/>
          <w:numId w:val="12"/>
        </w:numPr>
        <w:spacing w:before="240" w:after="0"/>
        <w:jc w:val="both"/>
      </w:pPr>
      <w:r>
        <w:t>In the top left corner of the screen, you will be given the choice to select “Group A” or which group you would like to visualize. From the figure below section 12.1 Group A will</w:t>
      </w:r>
      <w:r w:rsidR="00934B3F">
        <w:t xml:space="preserve"> either</w:t>
      </w:r>
      <w:r>
        <w:t xml:space="preserve"> have their morphometric difference map visualized as the calcaneus on the right</w:t>
      </w:r>
      <w:r w:rsidR="00934B3F">
        <w:t xml:space="preserve"> or left based on options you will select </w:t>
      </w:r>
      <w:proofErr w:type="spellStart"/>
      <w:r w:rsidR="00934B3F" w:rsidRPr="00934B3F">
        <w:rPr>
          <w:b/>
          <w:bCs/>
        </w:rPr>
        <w:t>laterrrrr</w:t>
      </w:r>
      <w:proofErr w:type="spellEnd"/>
      <w:r>
        <w:t xml:space="preserve">. With red denoting distances projecting outward from Group B, and blue denoting distances projecting inward toward Group B. The morphometric difference distances are calculated between the two correspondence particles and checked for direction based on which direction they pass through the Group B surface mesh. </w:t>
      </w:r>
      <w:r w:rsidR="00934B3F">
        <w:t xml:space="preserve">Note that particles with a black ring around them indicate statistically significant particles from the multivariate Hotelling </w:t>
      </w:r>
      <w:r w:rsidR="00934B3F">
        <w:rPr>
          <w:i/>
          <w:iCs/>
        </w:rPr>
        <w:t>T</w:t>
      </w:r>
      <w:r w:rsidR="00934B3F">
        <w:rPr>
          <w:i/>
          <w:iCs/>
          <w:vertAlign w:val="subscript"/>
        </w:rPr>
        <w:softHyphen/>
      </w:r>
      <w:r w:rsidR="00934B3F">
        <w:rPr>
          <w:i/>
          <w:iCs/>
          <w:vertAlign w:val="subscript"/>
        </w:rPr>
        <w:softHyphen/>
      </w:r>
      <w:r w:rsidR="00934B3F">
        <w:rPr>
          <w:i/>
          <w:iCs/>
          <w:vertAlign w:val="superscript"/>
        </w:rPr>
        <w:t>2</w:t>
      </w:r>
      <w:r w:rsidR="00934B3F">
        <w:t xml:space="preserve"> test. </w:t>
      </w:r>
    </w:p>
    <w:p w14:paraId="6E32BB67" w14:textId="428E6C7E" w:rsidR="006D5B26" w:rsidRDefault="006D5B26" w:rsidP="006D5B26">
      <w:pPr>
        <w:spacing w:before="240" w:after="0"/>
        <w:jc w:val="center"/>
      </w:pPr>
      <w:r>
        <w:rPr>
          <w:noProof/>
        </w:rPr>
        <w:lastRenderedPageBreak/>
        <w:drawing>
          <wp:inline distT="0" distB="0" distL="0" distR="0" wp14:anchorId="6CE4F237" wp14:editId="3F176BC8">
            <wp:extent cx="2847975" cy="2895600"/>
            <wp:effectExtent l="0" t="0" r="9525" b="0"/>
            <wp:docPr id="1690360606"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0606" name="Picture 1" descr="A screenshot of a computer menu&#10;&#10;Description automatically generated"/>
                    <pic:cNvPicPr/>
                  </pic:nvPicPr>
                  <pic:blipFill>
                    <a:blip r:embed="rId49"/>
                    <a:stretch>
                      <a:fillRect/>
                    </a:stretch>
                  </pic:blipFill>
                  <pic:spPr>
                    <a:xfrm>
                      <a:off x="0" y="0"/>
                      <a:ext cx="2847975" cy="2895600"/>
                    </a:xfrm>
                    <a:prstGeom prst="rect">
                      <a:avLst/>
                    </a:prstGeom>
                  </pic:spPr>
                </pic:pic>
              </a:graphicData>
            </a:graphic>
          </wp:inline>
        </w:drawing>
      </w:r>
    </w:p>
    <w:p w14:paraId="5DCB6E4A" w14:textId="657C2F52" w:rsidR="006D5B26" w:rsidRDefault="00934B3F" w:rsidP="00A951DB">
      <w:pPr>
        <w:pStyle w:val="ListParagraph"/>
        <w:numPr>
          <w:ilvl w:val="0"/>
          <w:numId w:val="12"/>
        </w:numPr>
        <w:spacing w:before="240" w:after="0"/>
        <w:jc w:val="both"/>
      </w:pPr>
      <w:r>
        <w:t xml:space="preserve">After selecting Group A, you will be asked to select Group B. </w:t>
      </w:r>
    </w:p>
    <w:p w14:paraId="6594D10D" w14:textId="1C340E7D" w:rsidR="00934B3F" w:rsidRDefault="00934B3F" w:rsidP="00934B3F">
      <w:pPr>
        <w:spacing w:before="240" w:after="0"/>
        <w:jc w:val="center"/>
      </w:pPr>
      <w:r>
        <w:rPr>
          <w:noProof/>
        </w:rPr>
        <w:drawing>
          <wp:inline distT="0" distB="0" distL="0" distR="0" wp14:anchorId="141C86FD" wp14:editId="0D9D4567">
            <wp:extent cx="3667125" cy="2876550"/>
            <wp:effectExtent l="0" t="0" r="9525" b="0"/>
            <wp:docPr id="96872425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24256" name="Picture 1" descr="A screenshot of a menu&#10;&#10;Description automatically generated"/>
                    <pic:cNvPicPr/>
                  </pic:nvPicPr>
                  <pic:blipFill>
                    <a:blip r:embed="rId50"/>
                    <a:stretch>
                      <a:fillRect/>
                    </a:stretch>
                  </pic:blipFill>
                  <pic:spPr>
                    <a:xfrm>
                      <a:off x="0" y="0"/>
                      <a:ext cx="3667125" cy="2876550"/>
                    </a:xfrm>
                    <a:prstGeom prst="rect">
                      <a:avLst/>
                    </a:prstGeom>
                  </pic:spPr>
                </pic:pic>
              </a:graphicData>
            </a:graphic>
          </wp:inline>
        </w:drawing>
      </w:r>
    </w:p>
    <w:p w14:paraId="244ADC87" w14:textId="77777777" w:rsidR="00934B3F" w:rsidRDefault="00934B3F">
      <w:r>
        <w:br w:type="page"/>
      </w:r>
    </w:p>
    <w:p w14:paraId="3685772B" w14:textId="323600C3" w:rsidR="00934B3F" w:rsidRDefault="00934B3F" w:rsidP="00A951DB">
      <w:pPr>
        <w:pStyle w:val="ListParagraph"/>
        <w:numPr>
          <w:ilvl w:val="0"/>
          <w:numId w:val="12"/>
        </w:numPr>
        <w:spacing w:before="240" w:after="0"/>
        <w:jc w:val="both"/>
      </w:pPr>
      <w:r>
        <w:lastRenderedPageBreak/>
        <w:t>The next prompt “Change figure settings” allows you to an extent customize your figure.</w:t>
      </w:r>
    </w:p>
    <w:p w14:paraId="7EE6B865" w14:textId="77A3DF70" w:rsidR="00934B3F" w:rsidRDefault="00934B3F" w:rsidP="00934B3F">
      <w:pPr>
        <w:pStyle w:val="ListParagraph"/>
        <w:numPr>
          <w:ilvl w:val="1"/>
          <w:numId w:val="12"/>
        </w:numPr>
        <w:spacing w:before="240" w:after="0"/>
        <w:jc w:val="both"/>
      </w:pPr>
      <w:r>
        <w:t>Colormap Limits: Lower and Upper limit (set automatically from the largest distance)</w:t>
      </w:r>
    </w:p>
    <w:p w14:paraId="2BE40840" w14:textId="3C2C0636" w:rsidR="00934B3F" w:rsidRDefault="00934B3F" w:rsidP="00934B3F">
      <w:pPr>
        <w:pStyle w:val="ListParagraph"/>
        <w:numPr>
          <w:ilvl w:val="1"/>
          <w:numId w:val="12"/>
        </w:numPr>
        <w:spacing w:before="240" w:after="0"/>
        <w:jc w:val="both"/>
      </w:pPr>
      <w:r>
        <w:t>Glyph Size: Changes the size of the correspondence particle bead and discs</w:t>
      </w:r>
    </w:p>
    <w:p w14:paraId="4775D20E" w14:textId="466C7419" w:rsidR="00934B3F" w:rsidRDefault="00934B3F" w:rsidP="00934B3F">
      <w:pPr>
        <w:pStyle w:val="ListParagraph"/>
        <w:numPr>
          <w:ilvl w:val="1"/>
          <w:numId w:val="12"/>
        </w:numPr>
        <w:spacing w:before="240" w:after="0"/>
        <w:jc w:val="both"/>
      </w:pPr>
      <w:r>
        <w:t>Viewing Perspective: If you know what viewing perspective you need you can enter it here. Otherwise, you can load it from a previously saved figure setting (from JMA_03)</w:t>
      </w:r>
    </w:p>
    <w:p w14:paraId="184343FD" w14:textId="3F1EEF88" w:rsidR="00934B3F" w:rsidRDefault="00934B3F" w:rsidP="00934B3F">
      <w:pPr>
        <w:pStyle w:val="ListParagraph"/>
        <w:numPr>
          <w:ilvl w:val="1"/>
          <w:numId w:val="12"/>
        </w:numPr>
        <w:spacing w:before="240" w:after="0"/>
        <w:jc w:val="both"/>
      </w:pPr>
      <w:r>
        <w:t>Load previous viewing perspective? Loads a figure setting .mat file saved from JMA_03</w:t>
      </w:r>
    </w:p>
    <w:p w14:paraId="19AA8F74" w14:textId="2ABED361" w:rsidR="00934B3F" w:rsidRDefault="00934B3F" w:rsidP="00934B3F">
      <w:pPr>
        <w:pStyle w:val="ListParagraph"/>
        <w:numPr>
          <w:ilvl w:val="1"/>
          <w:numId w:val="12"/>
        </w:numPr>
        <w:spacing w:before="240" w:after="0"/>
        <w:jc w:val="both"/>
      </w:pPr>
      <w:r>
        <w:t xml:space="preserve">Glyph Color (Default): This will set the </w:t>
      </w:r>
      <w:r w:rsidR="000A0112">
        <w:t>bead color if the particle is NOT statistically significant. Only applicable if the “Include distance maps?” box is not checked.</w:t>
      </w:r>
    </w:p>
    <w:p w14:paraId="633873F8" w14:textId="79F96227" w:rsidR="000A0112" w:rsidRDefault="000A0112" w:rsidP="00934B3F">
      <w:pPr>
        <w:pStyle w:val="ListParagraph"/>
        <w:numPr>
          <w:ilvl w:val="1"/>
          <w:numId w:val="12"/>
        </w:numPr>
        <w:spacing w:before="240" w:after="0"/>
        <w:jc w:val="both"/>
      </w:pPr>
      <w:r>
        <w:t>Glyph Color (Significant): Sets the bead color if the particle IS statistically significant. Only applicable if the “Include distance maps?” box is not checked. Note that the discs are removed in this instance, and that the color will reflect the underlying statistical results instead.</w:t>
      </w:r>
    </w:p>
    <w:p w14:paraId="3ED7C4EA" w14:textId="0FABEE75" w:rsidR="000A0112" w:rsidRDefault="000A0112" w:rsidP="00934B3F">
      <w:pPr>
        <w:pStyle w:val="ListParagraph"/>
        <w:numPr>
          <w:ilvl w:val="1"/>
          <w:numId w:val="12"/>
        </w:numPr>
        <w:spacing w:before="240" w:after="0"/>
        <w:jc w:val="both"/>
      </w:pPr>
      <w:r>
        <w:t>Include distance maps? This box is checked by default and will have the red and blue morphometric distance maps using the Colormap Limits as the colormap bounds. Unchecking or unselecting this box will create a figure similar to the calcaneus on the left from 12.1.</w:t>
      </w:r>
    </w:p>
    <w:p w14:paraId="35A90089" w14:textId="77EE5C8C" w:rsidR="00934B3F" w:rsidRDefault="00934B3F" w:rsidP="00934B3F">
      <w:pPr>
        <w:spacing w:before="240" w:after="0"/>
        <w:jc w:val="both"/>
      </w:pPr>
      <w:r>
        <w:rPr>
          <w:noProof/>
        </w:rPr>
        <w:drawing>
          <wp:inline distT="0" distB="0" distL="0" distR="0" wp14:anchorId="0E616BDC" wp14:editId="4525515A">
            <wp:extent cx="5943600" cy="3290570"/>
            <wp:effectExtent l="0" t="0" r="0" b="5080"/>
            <wp:docPr id="1098690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0383" name="Picture 1" descr="A screenshot of a computer&#10;&#10;Description automatically generated"/>
                    <pic:cNvPicPr/>
                  </pic:nvPicPr>
                  <pic:blipFill>
                    <a:blip r:embed="rId51"/>
                    <a:stretch>
                      <a:fillRect/>
                    </a:stretch>
                  </pic:blipFill>
                  <pic:spPr>
                    <a:xfrm>
                      <a:off x="0" y="0"/>
                      <a:ext cx="5943600" cy="3290570"/>
                    </a:xfrm>
                    <a:prstGeom prst="rect">
                      <a:avLst/>
                    </a:prstGeom>
                  </pic:spPr>
                </pic:pic>
              </a:graphicData>
            </a:graphic>
          </wp:inline>
        </w:drawing>
      </w:r>
    </w:p>
    <w:p w14:paraId="5BC42BE9" w14:textId="2BB642E3" w:rsidR="00934B3F" w:rsidRDefault="00E161D1" w:rsidP="00A951DB">
      <w:pPr>
        <w:pStyle w:val="ListParagraph"/>
        <w:numPr>
          <w:ilvl w:val="0"/>
          <w:numId w:val="12"/>
        </w:numPr>
        <w:spacing w:before="240" w:after="0"/>
        <w:jc w:val="both"/>
      </w:pPr>
      <w:r>
        <w:lastRenderedPageBreak/>
        <w:t>Lastly it will generate two figures. The first (below) will be Group A with the mapped data, and second (second below) will be Group B with no mapped data but within the same field of view and viewing perspective. It generates both so you have options for your figure creation</w:t>
      </w:r>
      <w:r w:rsidR="00B838FF">
        <w:t>. The Group B figure includes the colormap and this is specifically to keep a consistent aspect ratio and zoom between both figures. Without it the figure of Group B will have much larger bone making it more difficult to create consistent figures.</w:t>
      </w:r>
    </w:p>
    <w:p w14:paraId="28227FDD" w14:textId="489C0405" w:rsidR="00E161D1" w:rsidRDefault="00E161D1" w:rsidP="00E161D1">
      <w:pPr>
        <w:spacing w:before="240" w:after="0"/>
        <w:jc w:val="center"/>
      </w:pPr>
      <w:r w:rsidRPr="00E161D1">
        <w:rPr>
          <w:noProof/>
        </w:rPr>
        <w:drawing>
          <wp:inline distT="0" distB="0" distL="0" distR="0" wp14:anchorId="24530557" wp14:editId="4D508C82">
            <wp:extent cx="5943600" cy="4418965"/>
            <wp:effectExtent l="0" t="0" r="0" b="635"/>
            <wp:docPr id="570024213" name="Picture 1" descr="A blue and red dot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24213" name="Picture 1" descr="A blue and red dot model&#10;&#10;Description automatically generated"/>
                    <pic:cNvPicPr/>
                  </pic:nvPicPr>
                  <pic:blipFill>
                    <a:blip r:embed="rId52"/>
                    <a:stretch>
                      <a:fillRect/>
                    </a:stretch>
                  </pic:blipFill>
                  <pic:spPr>
                    <a:xfrm>
                      <a:off x="0" y="0"/>
                      <a:ext cx="5943600" cy="4418965"/>
                    </a:xfrm>
                    <a:prstGeom prst="rect">
                      <a:avLst/>
                    </a:prstGeom>
                  </pic:spPr>
                </pic:pic>
              </a:graphicData>
            </a:graphic>
          </wp:inline>
        </w:drawing>
      </w:r>
    </w:p>
    <w:p w14:paraId="482F9C61" w14:textId="6DDF20F7" w:rsidR="00E161D1" w:rsidRDefault="00E161D1" w:rsidP="00E161D1">
      <w:pPr>
        <w:spacing w:before="240" w:after="0"/>
        <w:jc w:val="both"/>
      </w:pPr>
      <w:r w:rsidRPr="00E161D1">
        <w:rPr>
          <w:noProof/>
        </w:rPr>
        <w:lastRenderedPageBreak/>
        <w:drawing>
          <wp:inline distT="0" distB="0" distL="0" distR="0" wp14:anchorId="24009AF2" wp14:editId="0C16A9BF">
            <wp:extent cx="5943600" cy="4418965"/>
            <wp:effectExtent l="0" t="0" r="0" b="635"/>
            <wp:docPr id="1063478572" name="Picture 1" descr="A white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8572" name="Picture 1" descr="A white object with a white background&#10;&#10;Description automatically generated"/>
                    <pic:cNvPicPr/>
                  </pic:nvPicPr>
                  <pic:blipFill>
                    <a:blip r:embed="rId53"/>
                    <a:stretch>
                      <a:fillRect/>
                    </a:stretch>
                  </pic:blipFill>
                  <pic:spPr>
                    <a:xfrm>
                      <a:off x="0" y="0"/>
                      <a:ext cx="5943600" cy="4418965"/>
                    </a:xfrm>
                    <a:prstGeom prst="rect">
                      <a:avLst/>
                    </a:prstGeom>
                  </pic:spPr>
                </pic:pic>
              </a:graphicData>
            </a:graphic>
          </wp:inline>
        </w:drawing>
      </w:r>
    </w:p>
    <w:p w14:paraId="4D26C510" w14:textId="5A467963" w:rsidR="00E161D1" w:rsidRPr="00E177E2" w:rsidRDefault="00E161D1" w:rsidP="00A951DB">
      <w:pPr>
        <w:pStyle w:val="ListParagraph"/>
        <w:numPr>
          <w:ilvl w:val="0"/>
          <w:numId w:val="12"/>
        </w:numPr>
        <w:spacing w:before="240" w:after="0"/>
        <w:jc w:val="both"/>
      </w:pPr>
      <w:r>
        <w:t xml:space="preserve">Depending on how you want to create your figures you may need to run the JMA_04 script multiple times in order to get all of the perspectives or comparisons that you want. Important note, the viewing perspective in this script dictates the initial view in each figure but more importantly which direction the camera light is coming from. It is set to be head on, so whichever viewing perspective you </w:t>
      </w:r>
      <w:r w:rsidR="00B838FF">
        <w:t>choose</w:t>
      </w:r>
      <w:r>
        <w:t xml:space="preserve"> will be the direction of the lighting. </w:t>
      </w:r>
    </w:p>
    <w:p w14:paraId="65FFAB88" w14:textId="7D8FE4A8" w:rsidR="00500EF9" w:rsidRDefault="00500EF9" w:rsidP="00225455">
      <w:pPr>
        <w:rPr>
          <w:rFonts w:asciiTheme="majorHAnsi" w:eastAsiaTheme="majorEastAsia" w:hAnsiTheme="majorHAnsi" w:cstheme="majorBidi"/>
          <w:b/>
          <w:bCs/>
          <w:color w:val="C00000"/>
          <w:sz w:val="32"/>
          <w:szCs w:val="32"/>
        </w:rPr>
      </w:pPr>
      <w:r>
        <w:rPr>
          <w:b/>
          <w:bCs/>
          <w:color w:val="C00000"/>
        </w:rPr>
        <w:br w:type="page"/>
      </w:r>
    </w:p>
    <w:p w14:paraId="260C1100" w14:textId="5B8059BE" w:rsidR="003E1660" w:rsidRPr="005F284B" w:rsidRDefault="003E1660" w:rsidP="003E1660">
      <w:pPr>
        <w:pStyle w:val="Heading1"/>
        <w:numPr>
          <w:ilvl w:val="0"/>
          <w:numId w:val="8"/>
        </w:numPr>
        <w:rPr>
          <w:b/>
          <w:bCs/>
          <w:color w:val="C00000"/>
        </w:rPr>
      </w:pPr>
      <w:r>
        <w:rPr>
          <w:b/>
          <w:bCs/>
          <w:color w:val="C00000"/>
        </w:rPr>
        <w:lastRenderedPageBreak/>
        <w:t>Frequently Asked Questions – FAQs</w:t>
      </w:r>
      <w:bookmarkEnd w:id="14"/>
      <w:r>
        <w:rPr>
          <w:b/>
          <w:bCs/>
          <w:color w:val="C00000"/>
        </w:rPr>
        <w:t xml:space="preserve"> </w:t>
      </w:r>
    </w:p>
    <w:p w14:paraId="492BE8CB" w14:textId="526DCCBE" w:rsidR="003E1660" w:rsidRDefault="00EC3F40" w:rsidP="003E1660">
      <w:pPr>
        <w:pStyle w:val="ListParagraph"/>
        <w:numPr>
          <w:ilvl w:val="0"/>
          <w:numId w:val="24"/>
        </w:numPr>
      </w:pPr>
      <w:r>
        <w:t xml:space="preserve">Q: </w:t>
      </w:r>
      <w:r w:rsidR="003E1660">
        <w:t>Why are particles missing from the figure?</w:t>
      </w:r>
    </w:p>
    <w:p w14:paraId="19AC0940" w14:textId="0C8DBE88" w:rsidR="00EC3F40" w:rsidRDefault="00EC3F40" w:rsidP="00EC3F40">
      <w:pPr>
        <w:ind w:left="720"/>
      </w:pPr>
      <w:r>
        <w:t>A: Could be for a variety of different reasons:</w:t>
      </w:r>
    </w:p>
    <w:p w14:paraId="4DF02187" w14:textId="717C9954" w:rsidR="00EC3F40" w:rsidRDefault="00EC3F40" w:rsidP="00EC3F40">
      <w:pPr>
        <w:pStyle w:val="ListParagraph"/>
        <w:numPr>
          <w:ilvl w:val="0"/>
          <w:numId w:val="25"/>
        </w:numPr>
      </w:pPr>
      <w:r>
        <w:t>Depending on the percentage of participants that you selected it may not have enough participant’s data there to be included in the analysis (most often the case)</w:t>
      </w:r>
    </w:p>
    <w:p w14:paraId="552781DF" w14:textId="0A54CD20" w:rsidR="00EC3F40" w:rsidRDefault="00EC3F40" w:rsidP="00EC3F40">
      <w:pPr>
        <w:pStyle w:val="ListParagraph"/>
        <w:numPr>
          <w:ilvl w:val="1"/>
          <w:numId w:val="25"/>
        </w:numPr>
      </w:pPr>
      <w:r>
        <w:t>This could be due to one or more participant’s morphology affecting the coverage area identification around that particle</w:t>
      </w:r>
    </w:p>
    <w:p w14:paraId="640137D9" w14:textId="083FE1FB" w:rsidR="00EC3F40" w:rsidRDefault="00EC3F40" w:rsidP="00EC3F40">
      <w:pPr>
        <w:pStyle w:val="ListParagraph"/>
        <w:numPr>
          <w:ilvl w:val="1"/>
          <w:numId w:val="25"/>
        </w:numPr>
      </w:pPr>
      <w:r>
        <w:t>The particle in question is outside of the distance thresholds for one or more participants</w:t>
      </w:r>
      <w:r w:rsidR="00752752">
        <w:t xml:space="preserve"> (or potentially bone on bone overlap)</w:t>
      </w:r>
    </w:p>
    <w:p w14:paraId="7E86C354" w14:textId="265ECD6A" w:rsidR="00EC3F40" w:rsidRDefault="00EC3F40" w:rsidP="00EC3F40">
      <w:pPr>
        <w:pStyle w:val="ListParagraph"/>
        <w:numPr>
          <w:ilvl w:val="0"/>
          <w:numId w:val="25"/>
        </w:numPr>
      </w:pPr>
      <w:r>
        <w:t>Poor correspondence and gaps within the distribution of the correspondence particles</w:t>
      </w:r>
    </w:p>
    <w:p w14:paraId="4418C41B" w14:textId="77777777" w:rsidR="00EC3F40" w:rsidRDefault="00EC3F40" w:rsidP="00EC3F40">
      <w:pPr>
        <w:jc w:val="center"/>
      </w:pPr>
      <w:r>
        <w:rPr>
          <w:noProof/>
        </w:rPr>
        <w:drawing>
          <wp:inline distT="0" distB="0" distL="0" distR="0" wp14:anchorId="43FA49E0" wp14:editId="6858746B">
            <wp:extent cx="2984938" cy="3219332"/>
            <wp:effectExtent l="0" t="0" r="6350" b="635"/>
            <wp:docPr id="1445186502" name="Picture 1" descr="A close-up of a colorfu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86502" name="Picture 1" descr="A close-up of a colorful structure&#10;&#10;Description automatically generated"/>
                    <pic:cNvPicPr/>
                  </pic:nvPicPr>
                  <pic:blipFill>
                    <a:blip r:embed="rId54"/>
                    <a:stretch>
                      <a:fillRect/>
                    </a:stretch>
                  </pic:blipFill>
                  <pic:spPr>
                    <a:xfrm>
                      <a:off x="0" y="0"/>
                      <a:ext cx="2989995" cy="3224786"/>
                    </a:xfrm>
                    <a:prstGeom prst="rect">
                      <a:avLst/>
                    </a:prstGeom>
                  </pic:spPr>
                </pic:pic>
              </a:graphicData>
            </a:graphic>
          </wp:inline>
        </w:drawing>
      </w:r>
    </w:p>
    <w:p w14:paraId="34E089FF" w14:textId="77777777" w:rsidR="00EC3F40" w:rsidRDefault="00EC3F40" w:rsidP="00EC3F40">
      <w:pPr>
        <w:pStyle w:val="ListParagraph"/>
        <w:numPr>
          <w:ilvl w:val="0"/>
          <w:numId w:val="24"/>
        </w:numPr>
      </w:pPr>
      <w:r>
        <w:t>Q: How do I run a Statistical Shape Model?</w:t>
      </w:r>
    </w:p>
    <w:p w14:paraId="3D8615BB" w14:textId="77777777" w:rsidR="005D4CCC" w:rsidRDefault="00EC3F40" w:rsidP="00EC3F40">
      <w:pPr>
        <w:pStyle w:val="ListParagraph"/>
      </w:pPr>
      <w:r>
        <w:t xml:space="preserve">A: Perfectly good question, </w:t>
      </w:r>
      <w:proofErr w:type="spellStart"/>
      <w:r>
        <w:t>ShapeWorks</w:t>
      </w:r>
      <w:proofErr w:type="spellEnd"/>
      <w:r>
        <w:t xml:space="preserve"> is an open-source tool that is simple and easy to use to get started with. </w:t>
      </w:r>
      <w:hyperlink r:id="rId55" w:history="1">
        <w:r w:rsidR="005D4CCC" w:rsidRPr="00007D92">
          <w:rPr>
            <w:rStyle w:val="Hyperlink"/>
          </w:rPr>
          <w:t>https://www.sci.utah.edu/software/shapeworks.html</w:t>
        </w:r>
      </w:hyperlink>
      <w:r w:rsidR="005D4CCC">
        <w:t xml:space="preserve"> </w:t>
      </w:r>
    </w:p>
    <w:p w14:paraId="56817C56" w14:textId="77777777" w:rsidR="005D4CCC" w:rsidRDefault="005D4CCC" w:rsidP="00EC3F40">
      <w:pPr>
        <w:pStyle w:val="ListParagraph"/>
      </w:pPr>
    </w:p>
    <w:p w14:paraId="4D85BE1C" w14:textId="0F0D5FD8" w:rsidR="005D4CCC" w:rsidRDefault="005D4CCC" w:rsidP="005D4CCC">
      <w:pPr>
        <w:pStyle w:val="ListParagraph"/>
        <w:numPr>
          <w:ilvl w:val="0"/>
          <w:numId w:val="24"/>
        </w:numPr>
      </w:pPr>
      <w:r>
        <w:t>Q: Can I run multiple scripts at the same time?</w:t>
      </w:r>
    </w:p>
    <w:p w14:paraId="3BF85941" w14:textId="7F2D0D8C" w:rsidR="005D4CCC" w:rsidRDefault="005D4CCC" w:rsidP="005D4CCC">
      <w:pPr>
        <w:pStyle w:val="ListParagraph"/>
      </w:pPr>
      <w:r>
        <w:t xml:space="preserve">A: With the parallel computing, you will not be able to as it will set aside “workers” to be dedicated for use within the script. This will also affect other desktop applications so it is suggested to not do anything major while the scripts are running. </w:t>
      </w:r>
    </w:p>
    <w:p w14:paraId="7FDF695E" w14:textId="77777777" w:rsidR="005D4CCC" w:rsidRDefault="005D4CCC" w:rsidP="00EC3F40">
      <w:pPr>
        <w:pStyle w:val="ListParagraph"/>
      </w:pPr>
    </w:p>
    <w:p w14:paraId="31ABBD14" w14:textId="3542E8EF" w:rsidR="003E1660" w:rsidRDefault="005D4CCC" w:rsidP="005D4CCC">
      <w:pPr>
        <w:pStyle w:val="ListParagraph"/>
        <w:numPr>
          <w:ilvl w:val="0"/>
          <w:numId w:val="24"/>
        </w:numPr>
      </w:pPr>
      <w:r>
        <w:rPr>
          <w:b/>
          <w:bCs/>
        </w:rPr>
        <w:t xml:space="preserve">If you have your own questions, please reach out! </w:t>
      </w:r>
      <w:hyperlink r:id="rId56" w:history="1">
        <w:r w:rsidRPr="00007D92">
          <w:rPr>
            <w:rStyle w:val="Hyperlink"/>
          </w:rPr>
          <w:t>rich.lisonbee@utah.edu</w:t>
        </w:r>
      </w:hyperlink>
      <w:r>
        <w:t xml:space="preserve"> </w:t>
      </w:r>
      <w:r w:rsidR="003E1660">
        <w:br w:type="page"/>
      </w:r>
    </w:p>
    <w:p w14:paraId="74190C0B" w14:textId="77777777" w:rsidR="0044219A" w:rsidRDefault="0044219A" w:rsidP="003E1660"/>
    <w:tbl>
      <w:tblPr>
        <w:tblStyle w:val="TableGrid"/>
        <w:tblW w:w="5000" w:type="pct"/>
        <w:jc w:val="center"/>
        <w:tblLook w:val="04A0" w:firstRow="1" w:lastRow="0" w:firstColumn="1" w:lastColumn="0" w:noHBand="0" w:noVBand="1"/>
      </w:tblPr>
      <w:tblGrid>
        <w:gridCol w:w="1599"/>
        <w:gridCol w:w="2021"/>
        <w:gridCol w:w="5730"/>
      </w:tblGrid>
      <w:tr w:rsidR="0044219A" w:rsidRPr="00F32892" w14:paraId="2935ACD4" w14:textId="77777777" w:rsidTr="00E161D1">
        <w:trPr>
          <w:jc w:val="center"/>
        </w:trPr>
        <w:tc>
          <w:tcPr>
            <w:tcW w:w="855" w:type="pct"/>
          </w:tcPr>
          <w:p w14:paraId="151CA23F" w14:textId="77777777" w:rsidR="0044219A" w:rsidRPr="00F32892" w:rsidRDefault="0044219A" w:rsidP="00E161D1">
            <w:pPr>
              <w:jc w:val="center"/>
              <w:rPr>
                <w:b/>
              </w:rPr>
            </w:pPr>
            <w:r w:rsidRPr="00F32892">
              <w:rPr>
                <w:b/>
              </w:rPr>
              <w:t>Revision Date</w:t>
            </w:r>
          </w:p>
        </w:tc>
        <w:tc>
          <w:tcPr>
            <w:tcW w:w="1081" w:type="pct"/>
          </w:tcPr>
          <w:p w14:paraId="068912F9" w14:textId="77777777" w:rsidR="0044219A" w:rsidRPr="00F32892" w:rsidRDefault="0044219A" w:rsidP="00E161D1">
            <w:pPr>
              <w:jc w:val="center"/>
              <w:rPr>
                <w:b/>
              </w:rPr>
            </w:pPr>
            <w:r w:rsidRPr="00F32892">
              <w:rPr>
                <w:b/>
              </w:rPr>
              <w:t>Revision Author</w:t>
            </w:r>
          </w:p>
        </w:tc>
        <w:tc>
          <w:tcPr>
            <w:tcW w:w="3064" w:type="pct"/>
          </w:tcPr>
          <w:p w14:paraId="53A983E4" w14:textId="77777777" w:rsidR="0044219A" w:rsidRPr="00F32892" w:rsidRDefault="0044219A" w:rsidP="00E161D1">
            <w:pPr>
              <w:jc w:val="center"/>
              <w:rPr>
                <w:b/>
              </w:rPr>
            </w:pPr>
            <w:r>
              <w:rPr>
                <w:b/>
              </w:rPr>
              <w:t>Revision</w:t>
            </w:r>
            <w:r w:rsidRPr="00F32892">
              <w:rPr>
                <w:b/>
              </w:rPr>
              <w:t xml:space="preserve"> Description</w:t>
            </w:r>
          </w:p>
        </w:tc>
      </w:tr>
      <w:tr w:rsidR="0044219A" w14:paraId="177AD9CE" w14:textId="77777777" w:rsidTr="00E161D1">
        <w:trPr>
          <w:jc w:val="center"/>
        </w:trPr>
        <w:tc>
          <w:tcPr>
            <w:tcW w:w="855" w:type="pct"/>
          </w:tcPr>
          <w:p w14:paraId="0B34032E" w14:textId="221DF773" w:rsidR="0044219A" w:rsidRDefault="00F02705" w:rsidP="00E161D1">
            <w:pPr>
              <w:jc w:val="center"/>
            </w:pPr>
            <w:r>
              <w:t>202</w:t>
            </w:r>
            <w:r w:rsidR="00671DD0">
              <w:t>3</w:t>
            </w:r>
            <w:r>
              <w:t>-0</w:t>
            </w:r>
            <w:r w:rsidR="00C26385">
              <w:t>8</w:t>
            </w:r>
            <w:r>
              <w:t>-</w:t>
            </w:r>
            <w:r w:rsidR="00671DD0">
              <w:t>23</w:t>
            </w:r>
          </w:p>
        </w:tc>
        <w:tc>
          <w:tcPr>
            <w:tcW w:w="1081" w:type="pct"/>
          </w:tcPr>
          <w:p w14:paraId="656ABE18" w14:textId="5AEB8C50" w:rsidR="0044219A" w:rsidRPr="00671DD0" w:rsidRDefault="00671DD0" w:rsidP="00E161D1">
            <w:pPr>
              <w:ind w:left="360"/>
              <w:jc w:val="center"/>
            </w:pPr>
            <w:r>
              <w:t>R. J. Lisonbee</w:t>
            </w:r>
          </w:p>
        </w:tc>
        <w:tc>
          <w:tcPr>
            <w:tcW w:w="3064" w:type="pct"/>
          </w:tcPr>
          <w:p w14:paraId="4B0B9C60" w14:textId="77777777" w:rsidR="0044219A" w:rsidRDefault="0044219A" w:rsidP="00E161D1">
            <w:r>
              <w:t>Drafted</w:t>
            </w:r>
          </w:p>
        </w:tc>
      </w:tr>
      <w:tr w:rsidR="0044219A" w14:paraId="32A682BF" w14:textId="77777777" w:rsidTr="00E161D1">
        <w:trPr>
          <w:jc w:val="center"/>
        </w:trPr>
        <w:tc>
          <w:tcPr>
            <w:tcW w:w="855" w:type="pct"/>
          </w:tcPr>
          <w:p w14:paraId="5F027FE3" w14:textId="1DE6EAFE" w:rsidR="0044219A" w:rsidRDefault="00E161D1" w:rsidP="00E161D1">
            <w:pPr>
              <w:jc w:val="center"/>
            </w:pPr>
            <w:r>
              <w:t>2024-02-08</w:t>
            </w:r>
          </w:p>
        </w:tc>
        <w:tc>
          <w:tcPr>
            <w:tcW w:w="1081" w:type="pct"/>
          </w:tcPr>
          <w:p w14:paraId="7DF10F50" w14:textId="6339E20C" w:rsidR="0044219A" w:rsidRDefault="00E161D1" w:rsidP="00E161D1">
            <w:pPr>
              <w:jc w:val="center"/>
            </w:pPr>
            <w:r>
              <w:t>R. J. Lisonbee</w:t>
            </w:r>
          </w:p>
        </w:tc>
        <w:tc>
          <w:tcPr>
            <w:tcW w:w="3064" w:type="pct"/>
          </w:tcPr>
          <w:p w14:paraId="23E566D3" w14:textId="46CBE05B" w:rsidR="0044219A" w:rsidRDefault="00E161D1" w:rsidP="00E161D1">
            <w:r>
              <w:t>Updated with JMA_04</w:t>
            </w:r>
          </w:p>
        </w:tc>
      </w:tr>
      <w:tr w:rsidR="0044219A" w14:paraId="0DBABD1E" w14:textId="77777777" w:rsidTr="00E161D1">
        <w:trPr>
          <w:jc w:val="center"/>
        </w:trPr>
        <w:tc>
          <w:tcPr>
            <w:tcW w:w="855" w:type="pct"/>
          </w:tcPr>
          <w:p w14:paraId="38F2A7EA" w14:textId="77777777" w:rsidR="0044219A" w:rsidRDefault="0044219A" w:rsidP="00E161D1">
            <w:pPr>
              <w:jc w:val="center"/>
            </w:pPr>
          </w:p>
        </w:tc>
        <w:tc>
          <w:tcPr>
            <w:tcW w:w="1081" w:type="pct"/>
          </w:tcPr>
          <w:p w14:paraId="50207D45" w14:textId="77777777" w:rsidR="0044219A" w:rsidRDefault="0044219A" w:rsidP="00E161D1">
            <w:pPr>
              <w:jc w:val="center"/>
            </w:pPr>
          </w:p>
        </w:tc>
        <w:tc>
          <w:tcPr>
            <w:tcW w:w="3064" w:type="pct"/>
          </w:tcPr>
          <w:p w14:paraId="0972A1ED" w14:textId="77777777" w:rsidR="0044219A" w:rsidRDefault="0044219A" w:rsidP="00E161D1"/>
        </w:tc>
      </w:tr>
      <w:tr w:rsidR="0044219A" w14:paraId="0BE8C7C7" w14:textId="77777777" w:rsidTr="00E161D1">
        <w:trPr>
          <w:jc w:val="center"/>
        </w:trPr>
        <w:tc>
          <w:tcPr>
            <w:tcW w:w="855" w:type="pct"/>
          </w:tcPr>
          <w:p w14:paraId="4FF5EE55" w14:textId="77777777" w:rsidR="0044219A" w:rsidRDefault="0044219A" w:rsidP="00E161D1">
            <w:pPr>
              <w:jc w:val="center"/>
            </w:pPr>
          </w:p>
        </w:tc>
        <w:tc>
          <w:tcPr>
            <w:tcW w:w="1081" w:type="pct"/>
          </w:tcPr>
          <w:p w14:paraId="28C502D4" w14:textId="77777777" w:rsidR="0044219A" w:rsidRDefault="0044219A" w:rsidP="00E161D1">
            <w:pPr>
              <w:jc w:val="center"/>
            </w:pPr>
          </w:p>
        </w:tc>
        <w:tc>
          <w:tcPr>
            <w:tcW w:w="3064" w:type="pct"/>
          </w:tcPr>
          <w:p w14:paraId="290A5197" w14:textId="77777777" w:rsidR="0044219A" w:rsidRDefault="0044219A" w:rsidP="00E161D1"/>
        </w:tc>
      </w:tr>
      <w:tr w:rsidR="0044219A" w14:paraId="064E91C7" w14:textId="77777777" w:rsidTr="00E161D1">
        <w:trPr>
          <w:jc w:val="center"/>
        </w:trPr>
        <w:tc>
          <w:tcPr>
            <w:tcW w:w="855" w:type="pct"/>
          </w:tcPr>
          <w:p w14:paraId="7C44E06D" w14:textId="77777777" w:rsidR="0044219A" w:rsidRDefault="0044219A" w:rsidP="00E161D1">
            <w:pPr>
              <w:jc w:val="center"/>
            </w:pPr>
          </w:p>
        </w:tc>
        <w:tc>
          <w:tcPr>
            <w:tcW w:w="1081" w:type="pct"/>
          </w:tcPr>
          <w:p w14:paraId="7962AC35" w14:textId="77777777" w:rsidR="0044219A" w:rsidRDefault="0044219A" w:rsidP="00E161D1">
            <w:pPr>
              <w:jc w:val="center"/>
            </w:pPr>
          </w:p>
        </w:tc>
        <w:tc>
          <w:tcPr>
            <w:tcW w:w="3064" w:type="pct"/>
          </w:tcPr>
          <w:p w14:paraId="59755BC6" w14:textId="77777777" w:rsidR="0044219A" w:rsidRDefault="0044219A" w:rsidP="00E161D1"/>
        </w:tc>
      </w:tr>
      <w:tr w:rsidR="0044219A" w14:paraId="4E555FC5" w14:textId="77777777" w:rsidTr="00E161D1">
        <w:trPr>
          <w:jc w:val="center"/>
        </w:trPr>
        <w:tc>
          <w:tcPr>
            <w:tcW w:w="855" w:type="pct"/>
          </w:tcPr>
          <w:p w14:paraId="0F3B206A" w14:textId="77777777" w:rsidR="0044219A" w:rsidRDefault="0044219A" w:rsidP="00E161D1">
            <w:pPr>
              <w:jc w:val="center"/>
            </w:pPr>
          </w:p>
        </w:tc>
        <w:tc>
          <w:tcPr>
            <w:tcW w:w="1081" w:type="pct"/>
          </w:tcPr>
          <w:p w14:paraId="6A5740EC" w14:textId="77777777" w:rsidR="0044219A" w:rsidRDefault="0044219A" w:rsidP="00E161D1">
            <w:pPr>
              <w:jc w:val="center"/>
            </w:pPr>
          </w:p>
        </w:tc>
        <w:tc>
          <w:tcPr>
            <w:tcW w:w="3064" w:type="pct"/>
          </w:tcPr>
          <w:p w14:paraId="30628357" w14:textId="77777777" w:rsidR="0044219A" w:rsidRDefault="0044219A" w:rsidP="00E161D1"/>
        </w:tc>
      </w:tr>
      <w:tr w:rsidR="0044219A" w14:paraId="77F5A467" w14:textId="77777777" w:rsidTr="00E161D1">
        <w:trPr>
          <w:jc w:val="center"/>
        </w:trPr>
        <w:tc>
          <w:tcPr>
            <w:tcW w:w="855" w:type="pct"/>
          </w:tcPr>
          <w:p w14:paraId="3C47E720" w14:textId="77777777" w:rsidR="0044219A" w:rsidRDefault="0044219A" w:rsidP="00E161D1">
            <w:pPr>
              <w:jc w:val="center"/>
            </w:pPr>
          </w:p>
        </w:tc>
        <w:tc>
          <w:tcPr>
            <w:tcW w:w="1081" w:type="pct"/>
          </w:tcPr>
          <w:p w14:paraId="2D7A994F" w14:textId="77777777" w:rsidR="0044219A" w:rsidRDefault="0044219A" w:rsidP="00E161D1">
            <w:pPr>
              <w:jc w:val="center"/>
            </w:pPr>
          </w:p>
        </w:tc>
        <w:tc>
          <w:tcPr>
            <w:tcW w:w="3064" w:type="pct"/>
          </w:tcPr>
          <w:p w14:paraId="535827A4" w14:textId="77777777" w:rsidR="0044219A" w:rsidRDefault="0044219A" w:rsidP="00E161D1"/>
        </w:tc>
      </w:tr>
      <w:tr w:rsidR="0044219A" w14:paraId="2C1C39E0" w14:textId="77777777" w:rsidTr="00E161D1">
        <w:trPr>
          <w:jc w:val="center"/>
        </w:trPr>
        <w:tc>
          <w:tcPr>
            <w:tcW w:w="855" w:type="pct"/>
          </w:tcPr>
          <w:p w14:paraId="25B0FDDA" w14:textId="77777777" w:rsidR="0044219A" w:rsidRDefault="0044219A" w:rsidP="00E161D1">
            <w:pPr>
              <w:jc w:val="center"/>
            </w:pPr>
          </w:p>
        </w:tc>
        <w:tc>
          <w:tcPr>
            <w:tcW w:w="1081" w:type="pct"/>
          </w:tcPr>
          <w:p w14:paraId="1207668B" w14:textId="77777777" w:rsidR="0044219A" w:rsidRDefault="0044219A" w:rsidP="00E161D1">
            <w:pPr>
              <w:jc w:val="center"/>
            </w:pPr>
          </w:p>
        </w:tc>
        <w:tc>
          <w:tcPr>
            <w:tcW w:w="3064" w:type="pct"/>
          </w:tcPr>
          <w:p w14:paraId="40F5ADE0" w14:textId="77777777" w:rsidR="0044219A" w:rsidRDefault="0044219A" w:rsidP="00E161D1"/>
        </w:tc>
      </w:tr>
      <w:tr w:rsidR="0044219A" w14:paraId="3A8607AE" w14:textId="77777777" w:rsidTr="00E161D1">
        <w:trPr>
          <w:jc w:val="center"/>
        </w:trPr>
        <w:tc>
          <w:tcPr>
            <w:tcW w:w="855" w:type="pct"/>
          </w:tcPr>
          <w:p w14:paraId="51E51580" w14:textId="77777777" w:rsidR="0044219A" w:rsidRDefault="0044219A" w:rsidP="00E161D1">
            <w:pPr>
              <w:jc w:val="center"/>
            </w:pPr>
          </w:p>
        </w:tc>
        <w:tc>
          <w:tcPr>
            <w:tcW w:w="1081" w:type="pct"/>
          </w:tcPr>
          <w:p w14:paraId="5C76A225" w14:textId="77777777" w:rsidR="0044219A" w:rsidRDefault="0044219A" w:rsidP="00E161D1">
            <w:pPr>
              <w:jc w:val="center"/>
            </w:pPr>
          </w:p>
        </w:tc>
        <w:tc>
          <w:tcPr>
            <w:tcW w:w="3064" w:type="pct"/>
          </w:tcPr>
          <w:p w14:paraId="4E374CB1" w14:textId="77777777" w:rsidR="0044219A" w:rsidRDefault="0044219A" w:rsidP="00E161D1"/>
        </w:tc>
      </w:tr>
      <w:tr w:rsidR="0044219A" w14:paraId="436B32EA" w14:textId="77777777" w:rsidTr="00E161D1">
        <w:trPr>
          <w:jc w:val="center"/>
        </w:trPr>
        <w:tc>
          <w:tcPr>
            <w:tcW w:w="855" w:type="pct"/>
          </w:tcPr>
          <w:p w14:paraId="42E16ED5" w14:textId="77777777" w:rsidR="0044219A" w:rsidRDefault="0044219A" w:rsidP="00E161D1">
            <w:pPr>
              <w:jc w:val="center"/>
            </w:pPr>
          </w:p>
        </w:tc>
        <w:tc>
          <w:tcPr>
            <w:tcW w:w="1081" w:type="pct"/>
          </w:tcPr>
          <w:p w14:paraId="5D65CC4D" w14:textId="77777777" w:rsidR="0044219A" w:rsidRDefault="0044219A" w:rsidP="00E161D1">
            <w:pPr>
              <w:jc w:val="center"/>
            </w:pPr>
          </w:p>
        </w:tc>
        <w:tc>
          <w:tcPr>
            <w:tcW w:w="3064" w:type="pct"/>
          </w:tcPr>
          <w:p w14:paraId="255B8788" w14:textId="77777777" w:rsidR="0044219A" w:rsidRDefault="0044219A" w:rsidP="00E161D1"/>
        </w:tc>
      </w:tr>
      <w:tr w:rsidR="0044219A" w14:paraId="75730B01" w14:textId="77777777" w:rsidTr="00E161D1">
        <w:trPr>
          <w:jc w:val="center"/>
        </w:trPr>
        <w:tc>
          <w:tcPr>
            <w:tcW w:w="855" w:type="pct"/>
          </w:tcPr>
          <w:p w14:paraId="028D11EE" w14:textId="77777777" w:rsidR="0044219A" w:rsidRDefault="0044219A" w:rsidP="00E161D1">
            <w:pPr>
              <w:jc w:val="center"/>
            </w:pPr>
          </w:p>
        </w:tc>
        <w:tc>
          <w:tcPr>
            <w:tcW w:w="1081" w:type="pct"/>
          </w:tcPr>
          <w:p w14:paraId="78F57F8B" w14:textId="77777777" w:rsidR="0044219A" w:rsidRDefault="0044219A" w:rsidP="00E161D1">
            <w:pPr>
              <w:jc w:val="center"/>
            </w:pPr>
          </w:p>
        </w:tc>
        <w:tc>
          <w:tcPr>
            <w:tcW w:w="3064" w:type="pct"/>
          </w:tcPr>
          <w:p w14:paraId="7D2AFE84" w14:textId="77777777" w:rsidR="0044219A" w:rsidRDefault="0044219A" w:rsidP="00E161D1"/>
        </w:tc>
      </w:tr>
      <w:tr w:rsidR="0044219A" w14:paraId="422459F3" w14:textId="77777777" w:rsidTr="00E161D1">
        <w:trPr>
          <w:jc w:val="center"/>
        </w:trPr>
        <w:tc>
          <w:tcPr>
            <w:tcW w:w="855" w:type="pct"/>
          </w:tcPr>
          <w:p w14:paraId="597A2BB5" w14:textId="77777777" w:rsidR="0044219A" w:rsidRDefault="0044219A" w:rsidP="00E161D1">
            <w:pPr>
              <w:jc w:val="center"/>
            </w:pPr>
          </w:p>
        </w:tc>
        <w:tc>
          <w:tcPr>
            <w:tcW w:w="1081" w:type="pct"/>
          </w:tcPr>
          <w:p w14:paraId="3EEBB2D1" w14:textId="77777777" w:rsidR="0044219A" w:rsidRDefault="0044219A" w:rsidP="00E161D1">
            <w:pPr>
              <w:jc w:val="center"/>
            </w:pPr>
          </w:p>
        </w:tc>
        <w:tc>
          <w:tcPr>
            <w:tcW w:w="3064" w:type="pct"/>
          </w:tcPr>
          <w:p w14:paraId="7337E3A0" w14:textId="77777777" w:rsidR="0044219A" w:rsidRDefault="0044219A" w:rsidP="00E161D1"/>
        </w:tc>
      </w:tr>
      <w:tr w:rsidR="0044219A" w14:paraId="6D73756D" w14:textId="77777777" w:rsidTr="00E161D1">
        <w:trPr>
          <w:jc w:val="center"/>
        </w:trPr>
        <w:tc>
          <w:tcPr>
            <w:tcW w:w="855" w:type="pct"/>
          </w:tcPr>
          <w:p w14:paraId="079B9D9E" w14:textId="77777777" w:rsidR="0044219A" w:rsidRDefault="0044219A" w:rsidP="00E161D1">
            <w:pPr>
              <w:jc w:val="center"/>
            </w:pPr>
          </w:p>
        </w:tc>
        <w:tc>
          <w:tcPr>
            <w:tcW w:w="1081" w:type="pct"/>
          </w:tcPr>
          <w:p w14:paraId="77FA5DCF" w14:textId="77777777" w:rsidR="0044219A" w:rsidRDefault="0044219A" w:rsidP="00E161D1">
            <w:pPr>
              <w:jc w:val="center"/>
            </w:pPr>
          </w:p>
        </w:tc>
        <w:tc>
          <w:tcPr>
            <w:tcW w:w="3064" w:type="pct"/>
          </w:tcPr>
          <w:p w14:paraId="5AEDBCDE" w14:textId="77777777" w:rsidR="0044219A" w:rsidRDefault="0044219A" w:rsidP="00E161D1"/>
        </w:tc>
      </w:tr>
      <w:tr w:rsidR="0044219A" w14:paraId="79416915" w14:textId="77777777" w:rsidTr="00E161D1">
        <w:trPr>
          <w:jc w:val="center"/>
        </w:trPr>
        <w:tc>
          <w:tcPr>
            <w:tcW w:w="855" w:type="pct"/>
          </w:tcPr>
          <w:p w14:paraId="016CBC34" w14:textId="77777777" w:rsidR="0044219A" w:rsidRDefault="0044219A" w:rsidP="00E161D1">
            <w:pPr>
              <w:jc w:val="center"/>
            </w:pPr>
          </w:p>
        </w:tc>
        <w:tc>
          <w:tcPr>
            <w:tcW w:w="1081" w:type="pct"/>
          </w:tcPr>
          <w:p w14:paraId="437CD60E" w14:textId="77777777" w:rsidR="0044219A" w:rsidRDefault="0044219A" w:rsidP="00E161D1">
            <w:pPr>
              <w:jc w:val="center"/>
            </w:pPr>
          </w:p>
        </w:tc>
        <w:tc>
          <w:tcPr>
            <w:tcW w:w="3064" w:type="pct"/>
          </w:tcPr>
          <w:p w14:paraId="272CB5A6" w14:textId="77777777" w:rsidR="0044219A" w:rsidRDefault="0044219A" w:rsidP="00E161D1"/>
        </w:tc>
      </w:tr>
    </w:tbl>
    <w:p w14:paraId="3842B1DD" w14:textId="77777777" w:rsidR="0044219A" w:rsidRDefault="0044219A" w:rsidP="00520081">
      <w:pPr>
        <w:spacing w:after="0"/>
        <w:jc w:val="both"/>
      </w:pPr>
    </w:p>
    <w:sectPr w:rsidR="0044219A">
      <w:head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A1DEB" w14:textId="77777777" w:rsidR="009508FB" w:rsidRDefault="009508FB" w:rsidP="001E0086">
      <w:pPr>
        <w:spacing w:after="0" w:line="240" w:lineRule="auto"/>
      </w:pPr>
      <w:r>
        <w:separator/>
      </w:r>
    </w:p>
  </w:endnote>
  <w:endnote w:type="continuationSeparator" w:id="0">
    <w:p w14:paraId="5AB3A229" w14:textId="77777777" w:rsidR="009508FB" w:rsidRDefault="009508FB"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83377" w14:textId="77777777" w:rsidR="009508FB" w:rsidRDefault="009508FB" w:rsidP="001E0086">
      <w:pPr>
        <w:spacing w:after="0" w:line="240" w:lineRule="auto"/>
      </w:pPr>
      <w:r>
        <w:separator/>
      </w:r>
    </w:p>
  </w:footnote>
  <w:footnote w:type="continuationSeparator" w:id="0">
    <w:p w14:paraId="51C187B0" w14:textId="77777777" w:rsidR="009508FB" w:rsidRDefault="009508FB"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6CA3BC7D" w:rsidR="00895618" w:rsidRPr="00895618" w:rsidRDefault="00C26385" w:rsidP="00895618">
          <w:pPr>
            <w:pStyle w:val="Header"/>
            <w:jc w:val="center"/>
            <w:rPr>
              <w:b/>
              <w:iCs/>
            </w:rPr>
          </w:pPr>
          <w:r>
            <w:rPr>
              <w:b/>
              <w:iCs/>
            </w:rPr>
            <w:t xml:space="preserve">Utah </w:t>
          </w:r>
          <w:proofErr w:type="spellStart"/>
          <w:r w:rsidR="00895618" w:rsidRPr="00895618">
            <w:rPr>
              <w:b/>
              <w:iCs/>
            </w:rPr>
            <w:t>Orthopaedic</w:t>
          </w:r>
          <w:proofErr w:type="spellEnd"/>
          <w:r w:rsidR="00895618" w:rsidRPr="00895618">
            <w:rPr>
              <w:b/>
              <w:iCs/>
            </w:rPr>
            <w:t xml:space="preserve">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374982FB" w:rsidR="00895618" w:rsidRPr="00895618" w:rsidRDefault="00895618" w:rsidP="00895618">
          <w:pPr>
            <w:pStyle w:val="Header"/>
          </w:pPr>
          <w:r w:rsidRPr="00895618">
            <w:t>Last Reviewed/Updated Date: 202</w:t>
          </w:r>
          <w:r w:rsidR="00671DD0">
            <w:t>3</w:t>
          </w:r>
          <w:r w:rsidRPr="00895618">
            <w:t>-</w:t>
          </w:r>
          <w:r w:rsidR="00671DD0">
            <w:t>0</w:t>
          </w:r>
          <w:r w:rsidR="00FF7260">
            <w:t>8</w:t>
          </w:r>
          <w:r w:rsidR="00607546">
            <w:t>-</w:t>
          </w:r>
          <w:r w:rsidR="00671DD0">
            <w:t>2</w:t>
          </w:r>
          <w:r w:rsidR="00FF7260">
            <w:t>3</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r w:rsidR="00000000">
            <w:fldChar w:fldCharType="begin"/>
          </w:r>
          <w:r w:rsidR="00000000">
            <w:instrText xml:space="preserve"> NUMPAGES </w:instrText>
          </w:r>
          <w:r w:rsidR="00000000">
            <w:fldChar w:fldCharType="separate"/>
          </w:r>
          <w:r w:rsidRPr="00895618">
            <w:t>2</w:t>
          </w:r>
          <w:r w:rsidR="00000000">
            <w:fldChar w:fldCharType="end"/>
          </w:r>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F0597"/>
    <w:multiLevelType w:val="hybridMultilevel"/>
    <w:tmpl w:val="2CAC12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202045"/>
    <w:multiLevelType w:val="hybridMultilevel"/>
    <w:tmpl w:val="C3368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21"/>
  </w:num>
  <w:num w:numId="3" w16cid:durableId="1829251020">
    <w:abstractNumId w:val="5"/>
  </w:num>
  <w:num w:numId="4" w16cid:durableId="86191559">
    <w:abstractNumId w:val="19"/>
  </w:num>
  <w:num w:numId="5" w16cid:durableId="925725264">
    <w:abstractNumId w:val="10"/>
  </w:num>
  <w:num w:numId="6" w16cid:durableId="1028483732">
    <w:abstractNumId w:val="20"/>
  </w:num>
  <w:num w:numId="7" w16cid:durableId="538398150">
    <w:abstractNumId w:val="22"/>
  </w:num>
  <w:num w:numId="8" w16cid:durableId="1365788638">
    <w:abstractNumId w:val="12"/>
  </w:num>
  <w:num w:numId="9" w16cid:durableId="659772186">
    <w:abstractNumId w:val="14"/>
  </w:num>
  <w:num w:numId="10" w16cid:durableId="120421851">
    <w:abstractNumId w:val="0"/>
  </w:num>
  <w:num w:numId="11" w16cid:durableId="679477766">
    <w:abstractNumId w:val="13"/>
  </w:num>
  <w:num w:numId="12" w16cid:durableId="850492481">
    <w:abstractNumId w:val="3"/>
  </w:num>
  <w:num w:numId="13" w16cid:durableId="581916723">
    <w:abstractNumId w:val="17"/>
  </w:num>
  <w:num w:numId="14" w16cid:durableId="615407479">
    <w:abstractNumId w:val="7"/>
  </w:num>
  <w:num w:numId="15" w16cid:durableId="1001544178">
    <w:abstractNumId w:val="15"/>
  </w:num>
  <w:num w:numId="16" w16cid:durableId="1354452462">
    <w:abstractNumId w:val="18"/>
  </w:num>
  <w:num w:numId="17" w16cid:durableId="765267110">
    <w:abstractNumId w:val="24"/>
  </w:num>
  <w:num w:numId="18" w16cid:durableId="138033805">
    <w:abstractNumId w:val="23"/>
  </w:num>
  <w:num w:numId="19" w16cid:durableId="234946815">
    <w:abstractNumId w:val="11"/>
  </w:num>
  <w:num w:numId="20" w16cid:durableId="1515417750">
    <w:abstractNumId w:val="4"/>
  </w:num>
  <w:num w:numId="21" w16cid:durableId="7609991">
    <w:abstractNumId w:val="16"/>
  </w:num>
  <w:num w:numId="22" w16cid:durableId="2118065341">
    <w:abstractNumId w:val="8"/>
  </w:num>
  <w:num w:numId="23" w16cid:durableId="2114130831">
    <w:abstractNumId w:val="2"/>
  </w:num>
  <w:num w:numId="24" w16cid:durableId="4528003">
    <w:abstractNumId w:val="9"/>
  </w:num>
  <w:num w:numId="25" w16cid:durableId="265621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2669"/>
    <w:rsid w:val="0006385E"/>
    <w:rsid w:val="00066412"/>
    <w:rsid w:val="000807D5"/>
    <w:rsid w:val="000854F6"/>
    <w:rsid w:val="000A0112"/>
    <w:rsid w:val="000D44D0"/>
    <w:rsid w:val="000D4EB0"/>
    <w:rsid w:val="000E66D1"/>
    <w:rsid w:val="000E77F2"/>
    <w:rsid w:val="001141C1"/>
    <w:rsid w:val="001143BC"/>
    <w:rsid w:val="00117A5E"/>
    <w:rsid w:val="001248E1"/>
    <w:rsid w:val="00142900"/>
    <w:rsid w:val="001537BF"/>
    <w:rsid w:val="001554F1"/>
    <w:rsid w:val="0018037D"/>
    <w:rsid w:val="001863B4"/>
    <w:rsid w:val="001B4763"/>
    <w:rsid w:val="001B6F61"/>
    <w:rsid w:val="001E0086"/>
    <w:rsid w:val="001E6163"/>
    <w:rsid w:val="001E7DA5"/>
    <w:rsid w:val="00211DAB"/>
    <w:rsid w:val="00225455"/>
    <w:rsid w:val="0023422D"/>
    <w:rsid w:val="00253B23"/>
    <w:rsid w:val="00277942"/>
    <w:rsid w:val="002B5C89"/>
    <w:rsid w:val="002B7245"/>
    <w:rsid w:val="002D0A9F"/>
    <w:rsid w:val="00305703"/>
    <w:rsid w:val="003477BA"/>
    <w:rsid w:val="003625AC"/>
    <w:rsid w:val="00373479"/>
    <w:rsid w:val="003D0BCB"/>
    <w:rsid w:val="003D2D65"/>
    <w:rsid w:val="003E13CC"/>
    <w:rsid w:val="003E1660"/>
    <w:rsid w:val="004148D1"/>
    <w:rsid w:val="004251E5"/>
    <w:rsid w:val="0044219A"/>
    <w:rsid w:val="00444598"/>
    <w:rsid w:val="00450C21"/>
    <w:rsid w:val="004538A8"/>
    <w:rsid w:val="00456DE9"/>
    <w:rsid w:val="00495513"/>
    <w:rsid w:val="004A7EB4"/>
    <w:rsid w:val="004B1B6F"/>
    <w:rsid w:val="00500EF9"/>
    <w:rsid w:val="005037D7"/>
    <w:rsid w:val="00511E09"/>
    <w:rsid w:val="00520081"/>
    <w:rsid w:val="00547012"/>
    <w:rsid w:val="00566A7C"/>
    <w:rsid w:val="00576139"/>
    <w:rsid w:val="00581900"/>
    <w:rsid w:val="005B6959"/>
    <w:rsid w:val="005D4CCC"/>
    <w:rsid w:val="005E34EB"/>
    <w:rsid w:val="005F284B"/>
    <w:rsid w:val="00607546"/>
    <w:rsid w:val="00621D94"/>
    <w:rsid w:val="0066443B"/>
    <w:rsid w:val="00671DD0"/>
    <w:rsid w:val="006A326D"/>
    <w:rsid w:val="006C5E5A"/>
    <w:rsid w:val="006D5B26"/>
    <w:rsid w:val="006E4BF6"/>
    <w:rsid w:val="006E6141"/>
    <w:rsid w:val="006F2479"/>
    <w:rsid w:val="006F4E34"/>
    <w:rsid w:val="00727C27"/>
    <w:rsid w:val="00743A7F"/>
    <w:rsid w:val="00745592"/>
    <w:rsid w:val="00752752"/>
    <w:rsid w:val="00770E48"/>
    <w:rsid w:val="00777FE9"/>
    <w:rsid w:val="00781ED9"/>
    <w:rsid w:val="007830C1"/>
    <w:rsid w:val="007A2988"/>
    <w:rsid w:val="007B0738"/>
    <w:rsid w:val="007E1821"/>
    <w:rsid w:val="007E4EEC"/>
    <w:rsid w:val="00813F87"/>
    <w:rsid w:val="00827F67"/>
    <w:rsid w:val="008546C7"/>
    <w:rsid w:val="00872C52"/>
    <w:rsid w:val="008843D7"/>
    <w:rsid w:val="00890EC5"/>
    <w:rsid w:val="00895618"/>
    <w:rsid w:val="008979D7"/>
    <w:rsid w:val="008F62AD"/>
    <w:rsid w:val="00903074"/>
    <w:rsid w:val="00933AB1"/>
    <w:rsid w:val="00934B3F"/>
    <w:rsid w:val="009508FB"/>
    <w:rsid w:val="009648DB"/>
    <w:rsid w:val="00977F9A"/>
    <w:rsid w:val="009873FC"/>
    <w:rsid w:val="00990B23"/>
    <w:rsid w:val="009D7B1D"/>
    <w:rsid w:val="009F3D16"/>
    <w:rsid w:val="00A533D2"/>
    <w:rsid w:val="00A53892"/>
    <w:rsid w:val="00A566E0"/>
    <w:rsid w:val="00A57B05"/>
    <w:rsid w:val="00A66BB7"/>
    <w:rsid w:val="00A7703E"/>
    <w:rsid w:val="00A81193"/>
    <w:rsid w:val="00A9456B"/>
    <w:rsid w:val="00A951DB"/>
    <w:rsid w:val="00AB1CC0"/>
    <w:rsid w:val="00AB2AC8"/>
    <w:rsid w:val="00AC30B0"/>
    <w:rsid w:val="00AD2C40"/>
    <w:rsid w:val="00AD382A"/>
    <w:rsid w:val="00AD6462"/>
    <w:rsid w:val="00AF4094"/>
    <w:rsid w:val="00AF6253"/>
    <w:rsid w:val="00B13343"/>
    <w:rsid w:val="00B25DBC"/>
    <w:rsid w:val="00B26C3D"/>
    <w:rsid w:val="00B51BCC"/>
    <w:rsid w:val="00B7147C"/>
    <w:rsid w:val="00B838FF"/>
    <w:rsid w:val="00B96AF9"/>
    <w:rsid w:val="00BA124F"/>
    <w:rsid w:val="00BA53CE"/>
    <w:rsid w:val="00BA5425"/>
    <w:rsid w:val="00BC1858"/>
    <w:rsid w:val="00BF5263"/>
    <w:rsid w:val="00C177A2"/>
    <w:rsid w:val="00C26385"/>
    <w:rsid w:val="00C269E6"/>
    <w:rsid w:val="00C32957"/>
    <w:rsid w:val="00C36238"/>
    <w:rsid w:val="00C36C22"/>
    <w:rsid w:val="00C41D2D"/>
    <w:rsid w:val="00C55596"/>
    <w:rsid w:val="00C75933"/>
    <w:rsid w:val="00C97115"/>
    <w:rsid w:val="00CA4724"/>
    <w:rsid w:val="00CA6C8B"/>
    <w:rsid w:val="00CB675B"/>
    <w:rsid w:val="00CC276F"/>
    <w:rsid w:val="00CD327D"/>
    <w:rsid w:val="00CD40A2"/>
    <w:rsid w:val="00CF142A"/>
    <w:rsid w:val="00D57B66"/>
    <w:rsid w:val="00D83260"/>
    <w:rsid w:val="00DA65A7"/>
    <w:rsid w:val="00DB603D"/>
    <w:rsid w:val="00DD0466"/>
    <w:rsid w:val="00DD3DC0"/>
    <w:rsid w:val="00DE53FB"/>
    <w:rsid w:val="00DF1454"/>
    <w:rsid w:val="00E04EBF"/>
    <w:rsid w:val="00E11E73"/>
    <w:rsid w:val="00E161D1"/>
    <w:rsid w:val="00E16657"/>
    <w:rsid w:val="00E177E2"/>
    <w:rsid w:val="00E2270A"/>
    <w:rsid w:val="00E7587E"/>
    <w:rsid w:val="00E82F9F"/>
    <w:rsid w:val="00EA4F64"/>
    <w:rsid w:val="00EC3F40"/>
    <w:rsid w:val="00EC4BF0"/>
    <w:rsid w:val="00ED11B0"/>
    <w:rsid w:val="00EE2AE7"/>
    <w:rsid w:val="00F02237"/>
    <w:rsid w:val="00F02705"/>
    <w:rsid w:val="00F11377"/>
    <w:rsid w:val="00F30836"/>
    <w:rsid w:val="00F80585"/>
    <w:rsid w:val="00FB5949"/>
    <w:rsid w:val="00FE0C99"/>
    <w:rsid w:val="00FF72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mathworks.com/matlabcentral/fileexchange/120088-200-colormap"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sci.utah.edu/software/shapework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svg"/><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mailto:rich.lisonbee@utah.edu" TargetMode="External"/><Relationship Id="rId8" Type="http://schemas.openxmlformats.org/officeDocument/2006/relationships/hyperlink" Target="http://sciinstitute.github.io/ShapeWorks/latest/"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hyperlink" Target="https://www.mathworks.com/"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8752</TotalTime>
  <Pages>40</Pages>
  <Words>5413</Words>
  <Characters>30859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53</cp:revision>
  <dcterms:created xsi:type="dcterms:W3CDTF">2023-03-21T17:47:00Z</dcterms:created>
  <dcterms:modified xsi:type="dcterms:W3CDTF">2024-03-06T18:46:00Z</dcterms:modified>
</cp:coreProperties>
</file>